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10C" w:rsidRDefault="008A4B82" w:rsidP="008A4B82">
      <w:pPr>
        <w:spacing w:after="0" w:line="240" w:lineRule="auto"/>
        <w:jc w:val="center"/>
        <w:rPr>
          <w:rFonts w:ascii="Times New Roman" w:hAnsi="Times New Roman" w:cs="Times New Roman"/>
          <w:b/>
          <w:sz w:val="28"/>
        </w:rPr>
      </w:pPr>
      <w:r w:rsidRPr="008A4B82">
        <w:rPr>
          <w:rFonts w:ascii="Times New Roman" w:hAnsi="Times New Roman" w:cs="Times New Roman"/>
          <w:b/>
          <w:sz w:val="28"/>
        </w:rPr>
        <w:t>Комплексна підсумкова робота за групами результатів</w:t>
      </w:r>
    </w:p>
    <w:p w:rsidR="000B6256" w:rsidRPr="00E802C6" w:rsidRDefault="00DB15E8" w:rsidP="000B6256">
      <w:pPr>
        <w:tabs>
          <w:tab w:val="center" w:pos="5315"/>
          <w:tab w:val="left" w:pos="6420"/>
        </w:tabs>
        <w:spacing w:after="0" w:line="240" w:lineRule="auto"/>
        <w:jc w:val="center"/>
        <w:rPr>
          <w:rFonts w:ascii="Times New Roman" w:hAnsi="Times New Roman" w:cs="Times New Roman"/>
          <w:b/>
          <w:sz w:val="28"/>
        </w:rPr>
      </w:pPr>
      <w:r>
        <w:rPr>
          <w:rFonts w:ascii="Times New Roman" w:hAnsi="Times New Roman" w:cs="Times New Roman"/>
          <w:b/>
          <w:sz w:val="28"/>
        </w:rPr>
        <w:t xml:space="preserve">з громадянської освіти </w:t>
      </w:r>
      <w:r w:rsidR="000B6256">
        <w:rPr>
          <w:rFonts w:ascii="Times New Roman" w:hAnsi="Times New Roman" w:cs="Times New Roman"/>
          <w:b/>
          <w:sz w:val="28"/>
        </w:rPr>
        <w:t xml:space="preserve"> 6 клас</w:t>
      </w:r>
      <w:bookmarkStart w:id="0" w:name="_GoBack"/>
      <w:bookmarkEnd w:id="0"/>
    </w:p>
    <w:p w:rsidR="008A4B82" w:rsidRDefault="008A4B82" w:rsidP="008A4B82">
      <w:pPr>
        <w:tabs>
          <w:tab w:val="center" w:pos="5315"/>
          <w:tab w:val="left" w:pos="6420"/>
        </w:tabs>
        <w:spacing w:after="0" w:line="240" w:lineRule="auto"/>
        <w:rPr>
          <w:rFonts w:ascii="Times New Roman" w:eastAsia="Times New Roman" w:hAnsi="Times New Roman" w:cs="Times New Roman"/>
          <w:b/>
          <w:bCs/>
          <w:color w:val="000000" w:themeColor="text1"/>
          <w:sz w:val="24"/>
          <w:szCs w:val="24"/>
        </w:rPr>
      </w:pPr>
    </w:p>
    <w:p w:rsidR="008A4B82" w:rsidRDefault="008A4B82" w:rsidP="008A4B82">
      <w:pPr>
        <w:tabs>
          <w:tab w:val="center" w:pos="5315"/>
          <w:tab w:val="left" w:pos="6420"/>
        </w:tabs>
        <w:spacing w:after="0" w:line="240" w:lineRule="auto"/>
        <w:rPr>
          <w:rFonts w:ascii="Times New Roman" w:hAnsi="Times New Roman" w:cs="Times New Roman"/>
          <w:b/>
          <w:sz w:val="28"/>
        </w:rPr>
      </w:pPr>
      <w:r>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ab/>
        <w:t>Прізвище та ім’я __________________________________</w:t>
      </w:r>
    </w:p>
    <w:p w:rsidR="008A4B82" w:rsidRDefault="008A4B82" w:rsidP="008A4B82">
      <w:pPr>
        <w:tabs>
          <w:tab w:val="center" w:pos="5315"/>
          <w:tab w:val="left" w:pos="6420"/>
        </w:tabs>
        <w:spacing w:after="0" w:line="240" w:lineRule="auto"/>
        <w:jc w:val="center"/>
        <w:rPr>
          <w:rFonts w:ascii="Times New Roman" w:hAnsi="Times New Roman" w:cs="Times New Roman"/>
          <w:b/>
          <w:sz w:val="28"/>
        </w:rPr>
      </w:pPr>
    </w:p>
    <w:p w:rsidR="008A4B82" w:rsidRPr="003B50F1" w:rsidRDefault="008A4B82" w:rsidP="003B50F1">
      <w:pPr>
        <w:tabs>
          <w:tab w:val="center" w:pos="5315"/>
          <w:tab w:val="left" w:pos="6420"/>
        </w:tabs>
        <w:spacing w:after="0" w:line="240" w:lineRule="auto"/>
        <w:jc w:val="center"/>
        <w:rPr>
          <w:rFonts w:ascii="Times New Roman" w:hAnsi="Times New Roman" w:cs="Times New Roman"/>
          <w:b/>
          <w:color w:val="FF0000"/>
          <w:sz w:val="28"/>
          <w:szCs w:val="26"/>
          <w:u w:val="single"/>
        </w:rPr>
      </w:pPr>
      <w:r w:rsidRPr="008A4B82">
        <w:rPr>
          <w:rFonts w:ascii="Times New Roman" w:hAnsi="Times New Roman" w:cs="Times New Roman"/>
          <w:b/>
          <w:color w:val="FF0000"/>
          <w:sz w:val="28"/>
          <w:szCs w:val="26"/>
          <w:u w:val="single"/>
        </w:rPr>
        <w:t xml:space="preserve">ГР1– Орієнтується в історичному часі та </w:t>
      </w:r>
      <w:r>
        <w:rPr>
          <w:rFonts w:ascii="Times New Roman" w:hAnsi="Times New Roman" w:cs="Times New Roman"/>
          <w:b/>
          <w:color w:val="FF0000"/>
          <w:sz w:val="28"/>
          <w:szCs w:val="26"/>
          <w:u w:val="single"/>
        </w:rPr>
        <w:t>просторі, виявляє</w:t>
      </w:r>
      <w:r w:rsidRPr="008A4B82">
        <w:rPr>
          <w:rFonts w:ascii="Times New Roman" w:hAnsi="Times New Roman" w:cs="Times New Roman"/>
          <w:b/>
          <w:color w:val="FF0000"/>
          <w:sz w:val="28"/>
          <w:szCs w:val="26"/>
          <w:u w:val="single"/>
        </w:rPr>
        <w:t xml:space="preserve"> взаємозв’язки подій і явищ</w:t>
      </w:r>
    </w:p>
    <w:p w:rsidR="008A4B82" w:rsidRPr="003B50F1" w:rsidRDefault="008A4B82" w:rsidP="008A4B82">
      <w:pPr>
        <w:tabs>
          <w:tab w:val="center" w:pos="5315"/>
          <w:tab w:val="left" w:pos="6420"/>
        </w:tabs>
        <w:spacing w:after="0" w:line="240" w:lineRule="auto"/>
        <w:jc w:val="center"/>
        <w:rPr>
          <w:rFonts w:ascii="Times New Roman" w:hAnsi="Times New Roman" w:cs="Times New Roman"/>
          <w:b/>
          <w:color w:val="FF0000"/>
          <w:sz w:val="28"/>
          <w:szCs w:val="26"/>
          <w:u w:val="single"/>
        </w:rPr>
      </w:pPr>
      <w:r w:rsidRPr="003B50F1">
        <w:rPr>
          <w:rFonts w:ascii="Times New Roman" w:hAnsi="Times New Roman" w:cs="Times New Roman"/>
          <w:b/>
          <w:color w:val="FF0000"/>
          <w:sz w:val="28"/>
          <w:szCs w:val="26"/>
          <w:u w:val="single"/>
        </w:rPr>
        <w:t>Завдання з вибором 1 правильної відповіді</w:t>
      </w:r>
    </w:p>
    <w:p w:rsidR="008A4B82" w:rsidRDefault="008A4B82" w:rsidP="00C34276">
      <w:pPr>
        <w:tabs>
          <w:tab w:val="center" w:pos="5315"/>
          <w:tab w:val="left" w:pos="6420"/>
        </w:tabs>
        <w:spacing w:after="0" w:line="240" w:lineRule="auto"/>
        <w:jc w:val="center"/>
        <w:rPr>
          <w:rFonts w:ascii="Times New Roman" w:hAnsi="Times New Roman" w:cs="Times New Roman"/>
          <w:b/>
          <w:color w:val="000000" w:themeColor="text1"/>
          <w:sz w:val="24"/>
          <w:szCs w:val="26"/>
          <w:u w:val="single"/>
        </w:rPr>
      </w:pPr>
      <w:r w:rsidRPr="008A4B82">
        <w:rPr>
          <w:rFonts w:ascii="Times New Roman" w:hAnsi="Times New Roman" w:cs="Times New Roman"/>
          <w:b/>
          <w:color w:val="000000" w:themeColor="text1"/>
          <w:sz w:val="24"/>
          <w:szCs w:val="26"/>
          <w:highlight w:val="yellow"/>
          <w:u w:val="single"/>
        </w:rPr>
        <w:t>(1 вірна відповідь – 1 бал. Максимальна кількість балів – 12)</w:t>
      </w:r>
    </w:p>
    <w:p w:rsidR="00CE312D" w:rsidRDefault="00CE312D" w:rsidP="00C34276">
      <w:pPr>
        <w:tabs>
          <w:tab w:val="center" w:pos="5315"/>
          <w:tab w:val="left" w:pos="6420"/>
        </w:tabs>
        <w:spacing w:after="0" w:line="240" w:lineRule="auto"/>
        <w:jc w:val="center"/>
        <w:rPr>
          <w:rFonts w:ascii="Times New Roman" w:hAnsi="Times New Roman" w:cs="Times New Roman"/>
          <w:b/>
          <w:color w:val="000000" w:themeColor="text1"/>
          <w:sz w:val="24"/>
          <w:szCs w:val="26"/>
          <w:u w:val="single"/>
        </w:rPr>
      </w:pPr>
    </w:p>
    <w:p w:rsidR="000B6256" w:rsidRDefault="00DB15E8" w:rsidP="00DB15E8">
      <w:pPr>
        <w:pStyle w:val="a3"/>
        <w:spacing w:before="0" w:beforeAutospacing="0" w:after="0" w:afterAutospacing="0"/>
        <w:jc w:val="both"/>
        <w:rPr>
          <w:b/>
        </w:rPr>
      </w:pPr>
      <w:r w:rsidRPr="00DB15E8">
        <w:rPr>
          <w:b/>
          <w:bCs/>
        </w:rPr>
        <w:t>1.</w:t>
      </w:r>
      <w:r w:rsidRPr="00DB15E8">
        <w:rPr>
          <w:b/>
        </w:rPr>
        <w:t xml:space="preserve"> Що є головною метою громадянської освіти?</w:t>
      </w:r>
    </w:p>
    <w:p w:rsidR="000B6256" w:rsidRDefault="00DB15E8" w:rsidP="00DB15E8">
      <w:pPr>
        <w:pStyle w:val="a3"/>
        <w:spacing w:before="0" w:beforeAutospacing="0" w:after="0" w:afterAutospacing="0"/>
        <w:jc w:val="both"/>
      </w:pPr>
      <w:r>
        <w:rPr>
          <w:b/>
        </w:rPr>
        <w:t xml:space="preserve"> </w:t>
      </w:r>
      <w:r>
        <w:t xml:space="preserve">А. Вивчення історії та географії. </w:t>
      </w:r>
    </w:p>
    <w:p w:rsidR="000B6256" w:rsidRDefault="00DB15E8" w:rsidP="00DB15E8">
      <w:pPr>
        <w:pStyle w:val="a3"/>
        <w:spacing w:before="0" w:beforeAutospacing="0" w:after="0" w:afterAutospacing="0"/>
        <w:jc w:val="both"/>
      </w:pPr>
      <w:r>
        <w:t xml:space="preserve">Б. Навчання критично мислити та брати активну участь у житті суспільства. </w:t>
      </w:r>
    </w:p>
    <w:p w:rsidR="00DB15E8" w:rsidRPr="00DB15E8" w:rsidRDefault="00DB15E8" w:rsidP="00DB15E8">
      <w:pPr>
        <w:pStyle w:val="a3"/>
        <w:spacing w:before="0" w:beforeAutospacing="0" w:after="0" w:afterAutospacing="0"/>
        <w:jc w:val="both"/>
        <w:rPr>
          <w:b/>
        </w:rPr>
      </w:pPr>
      <w:r>
        <w:t>В. Запам'ятовування державних законів та правил.</w:t>
      </w:r>
    </w:p>
    <w:p w:rsidR="000B6256" w:rsidRDefault="00DB15E8" w:rsidP="00DB15E8">
      <w:pPr>
        <w:pStyle w:val="a3"/>
        <w:spacing w:before="0" w:beforeAutospacing="0" w:after="0" w:afterAutospacing="0"/>
        <w:jc w:val="both"/>
        <w:rPr>
          <w:b/>
        </w:rPr>
      </w:pPr>
      <w:r w:rsidRPr="00DB15E8">
        <w:rPr>
          <w:b/>
          <w:bCs/>
        </w:rPr>
        <w:t>2.</w:t>
      </w:r>
      <w:r w:rsidRPr="00DB15E8">
        <w:rPr>
          <w:b/>
        </w:rPr>
        <w:t xml:space="preserve"> Яка ознака найкраще характеризує свідомого громадянина?</w:t>
      </w:r>
      <w:r>
        <w:rPr>
          <w:b/>
        </w:rPr>
        <w:t xml:space="preserve"> </w:t>
      </w:r>
    </w:p>
    <w:p w:rsidR="000B6256" w:rsidRDefault="00DB15E8" w:rsidP="00DB15E8">
      <w:pPr>
        <w:pStyle w:val="a3"/>
        <w:spacing w:before="0" w:beforeAutospacing="0" w:after="0" w:afterAutospacing="0"/>
        <w:jc w:val="both"/>
      </w:pPr>
      <w:r>
        <w:t xml:space="preserve">А. Повна відсутність обов'язків.    </w:t>
      </w:r>
    </w:p>
    <w:p w:rsidR="000B6256" w:rsidRDefault="00DB15E8" w:rsidP="00DB15E8">
      <w:pPr>
        <w:pStyle w:val="a3"/>
        <w:spacing w:before="0" w:beforeAutospacing="0" w:after="0" w:afterAutospacing="0"/>
        <w:jc w:val="both"/>
      </w:pPr>
      <w:r>
        <w:t xml:space="preserve"> Б. Усвідомлення своїх прав та відповідальне виконання обов'язків. </w:t>
      </w:r>
    </w:p>
    <w:p w:rsidR="00DB15E8" w:rsidRPr="00DB15E8" w:rsidRDefault="00DB15E8" w:rsidP="00DB15E8">
      <w:pPr>
        <w:pStyle w:val="a3"/>
        <w:spacing w:before="0" w:beforeAutospacing="0" w:after="0" w:afterAutospacing="0"/>
        <w:jc w:val="both"/>
        <w:rPr>
          <w:b/>
        </w:rPr>
      </w:pPr>
      <w:r>
        <w:t>В. Прагнення завжди мати вигоду від держави.</w:t>
      </w:r>
    </w:p>
    <w:p w:rsidR="000B6256" w:rsidRDefault="00DB15E8" w:rsidP="00DB15E8">
      <w:pPr>
        <w:pStyle w:val="a3"/>
        <w:spacing w:before="0" w:beforeAutospacing="0" w:after="0" w:afterAutospacing="0"/>
        <w:jc w:val="both"/>
      </w:pPr>
      <w:r w:rsidRPr="00DB15E8">
        <w:rPr>
          <w:b/>
          <w:bCs/>
        </w:rPr>
        <w:t>3.</w:t>
      </w:r>
      <w:r w:rsidRPr="00DB15E8">
        <w:rPr>
          <w:b/>
        </w:rPr>
        <w:t xml:space="preserve"> Що є найважливішим елементом для формування унікальної </w:t>
      </w:r>
      <w:r w:rsidRPr="00DB15E8">
        <w:rPr>
          <w:b/>
          <w:bCs/>
        </w:rPr>
        <w:t>індивідуальності</w:t>
      </w:r>
      <w:r w:rsidRPr="00DB15E8">
        <w:rPr>
          <w:b/>
        </w:rPr>
        <w:t xml:space="preserve"> людини?</w:t>
      </w:r>
      <w:r>
        <w:rPr>
          <w:b/>
        </w:rPr>
        <w:t xml:space="preserve">          </w:t>
      </w:r>
      <w:r>
        <w:t>А. Дотримання соціальних норм.</w:t>
      </w:r>
    </w:p>
    <w:p w:rsidR="000B6256" w:rsidRDefault="00DB15E8" w:rsidP="00DB15E8">
      <w:pPr>
        <w:pStyle w:val="a3"/>
        <w:spacing w:before="0" w:beforeAutospacing="0" w:after="0" w:afterAutospacing="0"/>
        <w:jc w:val="both"/>
      </w:pPr>
      <w:r>
        <w:t xml:space="preserve"> Б. Наслідування поведінки відомих людей.</w:t>
      </w:r>
    </w:p>
    <w:p w:rsidR="00DB15E8" w:rsidRPr="00DB15E8" w:rsidRDefault="00DB15E8" w:rsidP="00DB15E8">
      <w:pPr>
        <w:pStyle w:val="a3"/>
        <w:spacing w:before="0" w:beforeAutospacing="0" w:after="0" w:afterAutospacing="0"/>
        <w:jc w:val="both"/>
        <w:rPr>
          <w:b/>
        </w:rPr>
      </w:pPr>
      <w:r>
        <w:t xml:space="preserve"> В. Поєднання рис характеру, інтересів та цінностей.</w:t>
      </w:r>
    </w:p>
    <w:p w:rsidR="000B6256" w:rsidRDefault="00DB15E8" w:rsidP="00DB15E8">
      <w:pPr>
        <w:pStyle w:val="a3"/>
        <w:spacing w:before="0" w:beforeAutospacing="0" w:after="0" w:afterAutospacing="0"/>
        <w:jc w:val="both"/>
        <w:rPr>
          <w:b/>
        </w:rPr>
      </w:pPr>
      <w:r w:rsidRPr="00DB15E8">
        <w:rPr>
          <w:b/>
          <w:bCs/>
        </w:rPr>
        <w:t>4.</w:t>
      </w:r>
      <w:r w:rsidRPr="00DB15E8">
        <w:rPr>
          <w:b/>
        </w:rPr>
        <w:t xml:space="preserve"> Яке поняття описує внутрішню цінність людини, засновану на її самоповазі та праві на повагу з боку інших?</w:t>
      </w:r>
      <w:r w:rsidR="000B6256">
        <w:rPr>
          <w:b/>
        </w:rPr>
        <w:t xml:space="preserve"> </w:t>
      </w:r>
    </w:p>
    <w:p w:rsidR="000B6256" w:rsidRDefault="00DB15E8" w:rsidP="00DB15E8">
      <w:pPr>
        <w:pStyle w:val="a3"/>
        <w:spacing w:before="0" w:beforeAutospacing="0" w:after="0" w:afterAutospacing="0"/>
        <w:jc w:val="both"/>
      </w:pPr>
      <w:r>
        <w:rPr>
          <w:b/>
        </w:rPr>
        <w:t xml:space="preserve"> </w:t>
      </w:r>
      <w:r>
        <w:t xml:space="preserve">А. Приватна власність. </w:t>
      </w:r>
    </w:p>
    <w:p w:rsidR="000B6256" w:rsidRDefault="00DB15E8" w:rsidP="00DB15E8">
      <w:pPr>
        <w:pStyle w:val="a3"/>
        <w:spacing w:before="0" w:beforeAutospacing="0" w:after="0" w:afterAutospacing="0"/>
        <w:jc w:val="both"/>
      </w:pPr>
      <w:r>
        <w:t>Б. Гідність.</w:t>
      </w:r>
    </w:p>
    <w:p w:rsidR="00DB15E8" w:rsidRPr="00DB15E8" w:rsidRDefault="00DB15E8" w:rsidP="00DB15E8">
      <w:pPr>
        <w:pStyle w:val="a3"/>
        <w:spacing w:before="0" w:beforeAutospacing="0" w:after="0" w:afterAutospacing="0"/>
        <w:jc w:val="both"/>
        <w:rPr>
          <w:b/>
        </w:rPr>
      </w:pPr>
      <w:r>
        <w:t xml:space="preserve"> В. Світогляд.</w:t>
      </w:r>
    </w:p>
    <w:p w:rsidR="000B6256" w:rsidRDefault="00DB15E8" w:rsidP="00DB15E8">
      <w:pPr>
        <w:pStyle w:val="a3"/>
        <w:spacing w:before="0" w:beforeAutospacing="0" w:after="0" w:afterAutospacing="0"/>
        <w:jc w:val="both"/>
        <w:rPr>
          <w:b/>
        </w:rPr>
      </w:pPr>
      <w:r w:rsidRPr="00DB15E8">
        <w:rPr>
          <w:b/>
          <w:bCs/>
        </w:rPr>
        <w:t>5.</w:t>
      </w:r>
      <w:r w:rsidRPr="00DB15E8">
        <w:rPr>
          <w:b/>
        </w:rPr>
        <w:t xml:space="preserve"> Як називається набір правил поведінки, що регулює взаємодію людей у певних суспільних місцях (наприклад, у театрі, транспорті, школі)?</w:t>
      </w:r>
      <w:r>
        <w:rPr>
          <w:b/>
        </w:rPr>
        <w:t xml:space="preserve"> </w:t>
      </w:r>
    </w:p>
    <w:p w:rsidR="000B6256" w:rsidRDefault="00DB15E8" w:rsidP="00DB15E8">
      <w:pPr>
        <w:pStyle w:val="a3"/>
        <w:spacing w:before="0" w:beforeAutospacing="0" w:after="0" w:afterAutospacing="0"/>
        <w:jc w:val="both"/>
      </w:pPr>
      <w:r>
        <w:t xml:space="preserve">А. Етикет. </w:t>
      </w:r>
    </w:p>
    <w:p w:rsidR="000B6256" w:rsidRDefault="00DB15E8" w:rsidP="00DB15E8">
      <w:pPr>
        <w:pStyle w:val="a3"/>
        <w:spacing w:before="0" w:beforeAutospacing="0" w:after="0" w:afterAutospacing="0"/>
        <w:jc w:val="both"/>
      </w:pPr>
      <w:r>
        <w:t xml:space="preserve">Б. Академічна доброчесність.               </w:t>
      </w:r>
    </w:p>
    <w:p w:rsidR="00DB15E8" w:rsidRPr="00DB15E8" w:rsidRDefault="00DB15E8" w:rsidP="00DB15E8">
      <w:pPr>
        <w:pStyle w:val="a3"/>
        <w:spacing w:before="0" w:beforeAutospacing="0" w:after="0" w:afterAutospacing="0"/>
        <w:jc w:val="both"/>
        <w:rPr>
          <w:b/>
        </w:rPr>
      </w:pPr>
      <w:r>
        <w:t xml:space="preserve"> В. Мораль.</w:t>
      </w:r>
    </w:p>
    <w:p w:rsidR="000B6256" w:rsidRDefault="00DB15E8" w:rsidP="00DB15E8">
      <w:pPr>
        <w:pStyle w:val="a3"/>
        <w:spacing w:before="0" w:beforeAutospacing="0" w:after="0" w:afterAutospacing="0"/>
        <w:jc w:val="both"/>
        <w:rPr>
          <w:b/>
        </w:rPr>
      </w:pPr>
      <w:r>
        <w:rPr>
          <w:b/>
          <w:bCs/>
        </w:rPr>
        <w:t>6</w:t>
      </w:r>
      <w:r w:rsidRPr="00DB15E8">
        <w:rPr>
          <w:b/>
          <w:bCs/>
        </w:rPr>
        <w:t>.</w:t>
      </w:r>
      <w:r w:rsidRPr="00DB15E8">
        <w:rPr>
          <w:b/>
        </w:rPr>
        <w:t xml:space="preserve"> У чому полягає суть поняття </w:t>
      </w:r>
      <w:r w:rsidRPr="00DB15E8">
        <w:rPr>
          <w:b/>
          <w:bCs/>
        </w:rPr>
        <w:t>рівність</w:t>
      </w:r>
      <w:r w:rsidRPr="00DB15E8">
        <w:rPr>
          <w:b/>
        </w:rPr>
        <w:t xml:space="preserve"> у суспільстві?</w:t>
      </w:r>
      <w:r>
        <w:rPr>
          <w:b/>
        </w:rPr>
        <w:t xml:space="preserve"> </w:t>
      </w:r>
    </w:p>
    <w:p w:rsidR="000B6256" w:rsidRDefault="00DB15E8" w:rsidP="00DB15E8">
      <w:pPr>
        <w:pStyle w:val="a3"/>
        <w:spacing w:before="0" w:beforeAutospacing="0" w:after="0" w:afterAutospacing="0"/>
        <w:jc w:val="both"/>
      </w:pPr>
      <w:r>
        <w:t xml:space="preserve">А. Всі люди повинні мати абсолютно однакові доходи. </w:t>
      </w:r>
    </w:p>
    <w:p w:rsidR="000B6256" w:rsidRDefault="00DB15E8" w:rsidP="00DB15E8">
      <w:pPr>
        <w:pStyle w:val="a3"/>
        <w:spacing w:before="0" w:beforeAutospacing="0" w:after="0" w:afterAutospacing="0"/>
        <w:jc w:val="both"/>
      </w:pPr>
      <w:r>
        <w:t xml:space="preserve">Б. Люди мають бути однакові за своїми здібностями та інтересами. </w:t>
      </w:r>
    </w:p>
    <w:p w:rsidR="00DB15E8" w:rsidRPr="00DB15E8" w:rsidRDefault="00DB15E8" w:rsidP="00DB15E8">
      <w:pPr>
        <w:pStyle w:val="a3"/>
        <w:spacing w:before="0" w:beforeAutospacing="0" w:after="0" w:afterAutospacing="0"/>
        <w:jc w:val="both"/>
        <w:rPr>
          <w:b/>
        </w:rPr>
      </w:pPr>
      <w:r>
        <w:t>В. Кожна людина має однакову цінність і заслуговує на повагу попри відмінності.</w:t>
      </w:r>
    </w:p>
    <w:p w:rsidR="000B6256" w:rsidRDefault="00DB15E8" w:rsidP="00DB15E8">
      <w:pPr>
        <w:pStyle w:val="a3"/>
        <w:spacing w:before="0" w:beforeAutospacing="0" w:after="0" w:afterAutospacing="0"/>
        <w:jc w:val="both"/>
        <w:rPr>
          <w:b/>
        </w:rPr>
      </w:pPr>
      <w:r w:rsidRPr="00DB15E8">
        <w:rPr>
          <w:b/>
          <w:bCs/>
        </w:rPr>
        <w:t>7.</w:t>
      </w:r>
      <w:r w:rsidRPr="00DB15E8">
        <w:rPr>
          <w:b/>
        </w:rPr>
        <w:t xml:space="preserve"> Що передбачає наявність кожного права людини?</w:t>
      </w:r>
      <w:r>
        <w:rPr>
          <w:b/>
        </w:rPr>
        <w:t xml:space="preserve"> </w:t>
      </w:r>
    </w:p>
    <w:p w:rsidR="000B6256" w:rsidRDefault="00DB15E8" w:rsidP="00DB15E8">
      <w:pPr>
        <w:pStyle w:val="a3"/>
        <w:spacing w:before="0" w:beforeAutospacing="0" w:after="0" w:afterAutospacing="0"/>
        <w:jc w:val="both"/>
      </w:pPr>
      <w:r>
        <w:t xml:space="preserve">А. Можливість завжди ігнорувати інтереси інших. </w:t>
      </w:r>
    </w:p>
    <w:p w:rsidR="000B6256" w:rsidRDefault="00DB15E8" w:rsidP="00DB15E8">
      <w:pPr>
        <w:pStyle w:val="a3"/>
        <w:spacing w:before="0" w:beforeAutospacing="0" w:after="0" w:afterAutospacing="0"/>
        <w:jc w:val="both"/>
      </w:pPr>
      <w:r>
        <w:t xml:space="preserve">Б. Виконання певного обов'язку. </w:t>
      </w:r>
    </w:p>
    <w:p w:rsidR="00DB15E8" w:rsidRPr="00DB15E8" w:rsidRDefault="00DB15E8" w:rsidP="00DB15E8">
      <w:pPr>
        <w:pStyle w:val="a3"/>
        <w:spacing w:before="0" w:beforeAutospacing="0" w:after="0" w:afterAutospacing="0"/>
        <w:jc w:val="both"/>
        <w:rPr>
          <w:b/>
        </w:rPr>
      </w:pPr>
      <w:r>
        <w:t>В. Дозвіл на будь-яку поведінку без обмежень.</w:t>
      </w:r>
    </w:p>
    <w:p w:rsidR="000B6256" w:rsidRDefault="00DB15E8" w:rsidP="00DB15E8">
      <w:pPr>
        <w:pStyle w:val="a3"/>
        <w:spacing w:before="0" w:beforeAutospacing="0" w:after="0" w:afterAutospacing="0"/>
        <w:jc w:val="both"/>
        <w:rPr>
          <w:b/>
        </w:rPr>
      </w:pPr>
      <w:r w:rsidRPr="00DB15E8">
        <w:rPr>
          <w:b/>
          <w:bCs/>
        </w:rPr>
        <w:t>8.</w:t>
      </w:r>
      <w:r w:rsidRPr="00DB15E8">
        <w:rPr>
          <w:b/>
        </w:rPr>
        <w:t xml:space="preserve"> До якої сфери життя суспільства належать установи культури, релігії та освіти?</w:t>
      </w:r>
      <w:r>
        <w:rPr>
          <w:b/>
        </w:rPr>
        <w:t xml:space="preserve"> </w:t>
      </w:r>
    </w:p>
    <w:p w:rsidR="000B6256" w:rsidRDefault="00DB15E8" w:rsidP="00DB15E8">
      <w:pPr>
        <w:pStyle w:val="a3"/>
        <w:spacing w:before="0" w:beforeAutospacing="0" w:after="0" w:afterAutospacing="0"/>
        <w:jc w:val="both"/>
      </w:pPr>
      <w:r>
        <w:t xml:space="preserve">А. Духовна сфера. </w:t>
      </w:r>
    </w:p>
    <w:p w:rsidR="000B6256" w:rsidRDefault="00DB15E8" w:rsidP="00DB15E8">
      <w:pPr>
        <w:pStyle w:val="a3"/>
        <w:spacing w:before="0" w:beforeAutospacing="0" w:after="0" w:afterAutospacing="0"/>
        <w:jc w:val="both"/>
      </w:pPr>
      <w:r>
        <w:t>Б. Політична сфера.</w:t>
      </w:r>
    </w:p>
    <w:p w:rsidR="00DB15E8" w:rsidRPr="00DB15E8" w:rsidRDefault="00DB15E8" w:rsidP="00DB15E8">
      <w:pPr>
        <w:pStyle w:val="a3"/>
        <w:spacing w:before="0" w:beforeAutospacing="0" w:after="0" w:afterAutospacing="0"/>
        <w:jc w:val="both"/>
        <w:rPr>
          <w:b/>
        </w:rPr>
      </w:pPr>
      <w:r>
        <w:t xml:space="preserve"> В. Економічна сфера.</w:t>
      </w:r>
    </w:p>
    <w:p w:rsidR="000B6256" w:rsidRDefault="00DB15E8" w:rsidP="00DB15E8">
      <w:pPr>
        <w:pStyle w:val="a3"/>
        <w:spacing w:before="0" w:beforeAutospacing="0" w:after="0" w:afterAutospacing="0"/>
        <w:jc w:val="both"/>
        <w:rPr>
          <w:b/>
        </w:rPr>
      </w:pPr>
      <w:r w:rsidRPr="00DB15E8">
        <w:rPr>
          <w:b/>
          <w:bCs/>
        </w:rPr>
        <w:t>9.</w:t>
      </w:r>
      <w:r w:rsidRPr="00DB15E8">
        <w:rPr>
          <w:b/>
        </w:rPr>
        <w:t xml:space="preserve"> Що є основою існування та розвитку суспільства?</w:t>
      </w:r>
      <w:r>
        <w:rPr>
          <w:b/>
        </w:rPr>
        <w:t xml:space="preserve"> </w:t>
      </w:r>
    </w:p>
    <w:p w:rsidR="000B6256" w:rsidRDefault="00DB15E8" w:rsidP="00DB15E8">
      <w:pPr>
        <w:pStyle w:val="a3"/>
        <w:spacing w:before="0" w:beforeAutospacing="0" w:after="0" w:afterAutospacing="0"/>
        <w:jc w:val="both"/>
      </w:pPr>
      <w:r>
        <w:t xml:space="preserve">А. Наявність лише державної символіки.       </w:t>
      </w:r>
    </w:p>
    <w:p w:rsidR="000B6256" w:rsidRDefault="00DB15E8" w:rsidP="00DB15E8">
      <w:pPr>
        <w:pStyle w:val="a3"/>
        <w:spacing w:before="0" w:beforeAutospacing="0" w:after="0" w:afterAutospacing="0"/>
        <w:jc w:val="both"/>
      </w:pPr>
      <w:r>
        <w:t xml:space="preserve"> Б. Відсутність будь-яких соціальних норм. </w:t>
      </w:r>
    </w:p>
    <w:p w:rsidR="00DB15E8" w:rsidRPr="00DB15E8" w:rsidRDefault="00DB15E8" w:rsidP="00DB15E8">
      <w:pPr>
        <w:pStyle w:val="a3"/>
        <w:spacing w:before="0" w:beforeAutospacing="0" w:after="0" w:afterAutospacing="0"/>
        <w:jc w:val="both"/>
        <w:rPr>
          <w:b/>
        </w:rPr>
      </w:pPr>
      <w:r>
        <w:t>В. Постійна взаємодія та спільна діяльність людей.</w:t>
      </w:r>
    </w:p>
    <w:p w:rsidR="000B6256" w:rsidRDefault="00DB15E8" w:rsidP="00DB15E8">
      <w:pPr>
        <w:pStyle w:val="a3"/>
        <w:spacing w:before="0" w:beforeAutospacing="0" w:after="0" w:afterAutospacing="0"/>
        <w:jc w:val="both"/>
        <w:rPr>
          <w:b/>
        </w:rPr>
      </w:pPr>
      <w:r w:rsidRPr="00DB15E8">
        <w:rPr>
          <w:b/>
          <w:bCs/>
        </w:rPr>
        <w:t>10.</w:t>
      </w:r>
      <w:r w:rsidRPr="00DB15E8">
        <w:rPr>
          <w:b/>
        </w:rPr>
        <w:t xml:space="preserve"> Що означає дотримання </w:t>
      </w:r>
      <w:r w:rsidRPr="00DB15E8">
        <w:rPr>
          <w:b/>
          <w:bCs/>
        </w:rPr>
        <w:t>академічної доброчесності</w:t>
      </w:r>
      <w:r w:rsidRPr="00DB15E8">
        <w:rPr>
          <w:b/>
        </w:rPr>
        <w:t>?</w:t>
      </w:r>
      <w:r>
        <w:rPr>
          <w:b/>
        </w:rPr>
        <w:t xml:space="preserve"> </w:t>
      </w:r>
    </w:p>
    <w:p w:rsidR="000B6256" w:rsidRDefault="00DB15E8" w:rsidP="00DB15E8">
      <w:pPr>
        <w:pStyle w:val="a3"/>
        <w:spacing w:before="0" w:beforeAutospacing="0" w:after="0" w:afterAutospacing="0"/>
        <w:jc w:val="both"/>
      </w:pPr>
      <w:r>
        <w:t xml:space="preserve">А. Можливість списувати на іспитах.        </w:t>
      </w:r>
    </w:p>
    <w:p w:rsidR="000B6256" w:rsidRDefault="00DB15E8" w:rsidP="00DB15E8">
      <w:pPr>
        <w:pStyle w:val="a3"/>
        <w:spacing w:before="0" w:beforeAutospacing="0" w:after="0" w:afterAutospacing="0"/>
        <w:jc w:val="both"/>
      </w:pPr>
      <w:r>
        <w:t xml:space="preserve">  Б. Повага до інтелектуальної власності та чесність у навчанні. </w:t>
      </w:r>
    </w:p>
    <w:p w:rsidR="00DB15E8" w:rsidRPr="00DB15E8" w:rsidRDefault="00DB15E8" w:rsidP="00DB15E8">
      <w:pPr>
        <w:pStyle w:val="a3"/>
        <w:spacing w:before="0" w:beforeAutospacing="0" w:after="0" w:afterAutospacing="0"/>
        <w:jc w:val="both"/>
        <w:rPr>
          <w:b/>
        </w:rPr>
      </w:pPr>
      <w:r>
        <w:t>В. Постійне суперництво з однокласниками.</w:t>
      </w:r>
    </w:p>
    <w:p w:rsidR="000B6256" w:rsidRDefault="00DB15E8" w:rsidP="00DB15E8">
      <w:pPr>
        <w:pStyle w:val="a3"/>
        <w:spacing w:before="0" w:beforeAutospacing="0" w:after="0" w:afterAutospacing="0"/>
        <w:jc w:val="both"/>
        <w:rPr>
          <w:b/>
        </w:rPr>
      </w:pPr>
      <w:r w:rsidRPr="00DB15E8">
        <w:rPr>
          <w:b/>
          <w:bCs/>
        </w:rPr>
        <w:t>11.</w:t>
      </w:r>
      <w:r w:rsidRPr="00DB15E8">
        <w:rPr>
          <w:b/>
        </w:rPr>
        <w:t xml:space="preserve"> Який із наведених прикладів є прямим порушенням академічної доброчесності?</w:t>
      </w:r>
      <w:r>
        <w:rPr>
          <w:b/>
        </w:rPr>
        <w:t xml:space="preserve"> </w:t>
      </w:r>
    </w:p>
    <w:p w:rsidR="000B6256" w:rsidRDefault="00DB15E8" w:rsidP="00DB15E8">
      <w:pPr>
        <w:pStyle w:val="a3"/>
        <w:spacing w:before="0" w:beforeAutospacing="0" w:after="0" w:afterAutospacing="0"/>
        <w:jc w:val="both"/>
      </w:pPr>
      <w:r>
        <w:t xml:space="preserve">А. Плагіат.    </w:t>
      </w:r>
    </w:p>
    <w:p w:rsidR="000B6256" w:rsidRDefault="00DB15E8" w:rsidP="00DB15E8">
      <w:pPr>
        <w:pStyle w:val="a3"/>
        <w:spacing w:before="0" w:beforeAutospacing="0" w:after="0" w:afterAutospacing="0"/>
        <w:jc w:val="both"/>
      </w:pPr>
      <w:r>
        <w:t xml:space="preserve"> Б. Допомога однокласнику з домашнім завданням. </w:t>
      </w:r>
    </w:p>
    <w:p w:rsidR="00DB15E8" w:rsidRPr="00DB15E8" w:rsidRDefault="00DB15E8" w:rsidP="00DB15E8">
      <w:pPr>
        <w:pStyle w:val="a3"/>
        <w:spacing w:before="0" w:beforeAutospacing="0" w:after="0" w:afterAutospacing="0"/>
        <w:jc w:val="both"/>
        <w:rPr>
          <w:b/>
        </w:rPr>
      </w:pPr>
      <w:r>
        <w:t>В. Висловлення власної думки у дискусії.</w:t>
      </w:r>
    </w:p>
    <w:p w:rsidR="000B6256" w:rsidRDefault="00DB15E8" w:rsidP="008C78EF">
      <w:pPr>
        <w:pStyle w:val="a3"/>
        <w:spacing w:before="0" w:beforeAutospacing="0" w:after="0" w:afterAutospacing="0"/>
        <w:jc w:val="both"/>
      </w:pPr>
      <w:r w:rsidRPr="00DB15E8">
        <w:rPr>
          <w:b/>
          <w:bCs/>
        </w:rPr>
        <w:lastRenderedPageBreak/>
        <w:t>12.</w:t>
      </w:r>
      <w:r w:rsidRPr="00DB15E8">
        <w:rPr>
          <w:b/>
        </w:rPr>
        <w:t xml:space="preserve"> Що є необхідним для прийняття етичного рішення, крім знання моральних норм?</w:t>
      </w:r>
      <w:r>
        <w:rPr>
          <w:b/>
        </w:rPr>
        <w:t xml:space="preserve">                       </w:t>
      </w:r>
      <w:r>
        <w:t xml:space="preserve">А. Уникнення відповідальності. </w:t>
      </w:r>
    </w:p>
    <w:p w:rsidR="000B6256" w:rsidRDefault="00DB15E8" w:rsidP="008C78EF">
      <w:pPr>
        <w:pStyle w:val="a3"/>
        <w:spacing w:before="0" w:beforeAutospacing="0" w:after="0" w:afterAutospacing="0"/>
        <w:jc w:val="both"/>
      </w:pPr>
      <w:r>
        <w:t>Б. Прийняття рішення, що завжди вигідне лише мені.</w:t>
      </w:r>
    </w:p>
    <w:p w:rsidR="00DB15E8" w:rsidRPr="008C78EF" w:rsidRDefault="00DB15E8" w:rsidP="008C78EF">
      <w:pPr>
        <w:pStyle w:val="a3"/>
        <w:spacing w:before="0" w:beforeAutospacing="0" w:after="0" w:afterAutospacing="0"/>
        <w:jc w:val="both"/>
        <w:rPr>
          <w:b/>
        </w:rPr>
      </w:pPr>
      <w:r>
        <w:t xml:space="preserve"> В. Вміння прогнозувати наслідки своїх дій для інших.</w:t>
      </w:r>
    </w:p>
    <w:p w:rsidR="00C34276" w:rsidRPr="00C34276" w:rsidRDefault="0090346F" w:rsidP="00C34276">
      <w:pPr>
        <w:pStyle w:val="a3"/>
        <w:spacing w:before="0" w:beforeAutospacing="0" w:after="0" w:afterAutospacing="0"/>
        <w:jc w:val="right"/>
        <w:rPr>
          <w:b/>
          <w:color w:val="FF0000"/>
        </w:rPr>
      </w:pPr>
      <w:r>
        <w:rPr>
          <w:b/>
          <w:color w:val="FF0000"/>
        </w:rPr>
        <w:t>Оцінка за ГР1</w:t>
      </w:r>
      <w:r w:rsidR="00C34276" w:rsidRPr="00C34276">
        <w:rPr>
          <w:b/>
          <w:color w:val="FF0000"/>
        </w:rPr>
        <w:t>: ____</w:t>
      </w:r>
    </w:p>
    <w:p w:rsidR="008A4B82" w:rsidRPr="008A4B82" w:rsidRDefault="008A4B82" w:rsidP="00C34276">
      <w:pPr>
        <w:tabs>
          <w:tab w:val="center" w:pos="5315"/>
          <w:tab w:val="left" w:pos="6420"/>
        </w:tabs>
        <w:spacing w:after="0" w:line="240" w:lineRule="auto"/>
        <w:rPr>
          <w:rFonts w:ascii="Times New Roman" w:hAnsi="Times New Roman" w:cs="Times New Roman"/>
          <w:color w:val="000000" w:themeColor="text1"/>
          <w:sz w:val="24"/>
          <w:szCs w:val="26"/>
          <w:u w:val="single"/>
        </w:rPr>
      </w:pPr>
    </w:p>
    <w:p w:rsidR="00C34276" w:rsidRDefault="008A4B82" w:rsidP="003B50F1">
      <w:pPr>
        <w:tabs>
          <w:tab w:val="center" w:pos="5315"/>
          <w:tab w:val="left" w:pos="6420"/>
        </w:tabs>
        <w:spacing w:after="0" w:line="240" w:lineRule="auto"/>
        <w:jc w:val="center"/>
        <w:rPr>
          <w:rFonts w:ascii="Times New Roman" w:hAnsi="Times New Roman" w:cs="Times New Roman"/>
          <w:b/>
          <w:color w:val="FF0000"/>
          <w:sz w:val="28"/>
          <w:szCs w:val="26"/>
          <w:u w:val="single"/>
        </w:rPr>
      </w:pPr>
      <w:r w:rsidRPr="00C34276">
        <w:rPr>
          <w:rFonts w:ascii="Times New Roman" w:eastAsia="Times New Roman" w:hAnsi="Times New Roman" w:cs="Times New Roman"/>
          <w:b/>
          <w:color w:val="FF0000"/>
          <w:sz w:val="28"/>
          <w:szCs w:val="26"/>
          <w:u w:val="single"/>
        </w:rPr>
        <w:t>ГР </w:t>
      </w:r>
      <w:r w:rsidRPr="00C34276">
        <w:rPr>
          <w:rFonts w:ascii="Times New Roman" w:hAnsi="Times New Roman" w:cs="Times New Roman"/>
          <w:b/>
          <w:color w:val="FF0000"/>
          <w:sz w:val="28"/>
          <w:szCs w:val="26"/>
          <w:u w:val="single"/>
        </w:rPr>
        <w:t>2 - Працює з інформацією історичного та суспільствознавчого змісту</w:t>
      </w:r>
      <w:r w:rsidR="00F1566B">
        <w:rPr>
          <w:rFonts w:ascii="Times New Roman" w:hAnsi="Times New Roman" w:cs="Times New Roman"/>
          <w:b/>
          <w:color w:val="FF0000"/>
          <w:sz w:val="28"/>
          <w:szCs w:val="26"/>
          <w:u w:val="single"/>
        </w:rPr>
        <w:t xml:space="preserve"> (12 балів)</w:t>
      </w:r>
    </w:p>
    <w:p w:rsidR="00CE312D" w:rsidRDefault="00CE312D" w:rsidP="008C78EF">
      <w:pPr>
        <w:tabs>
          <w:tab w:val="center" w:pos="5315"/>
          <w:tab w:val="left" w:pos="6420"/>
        </w:tabs>
        <w:spacing w:after="0" w:line="240" w:lineRule="auto"/>
        <w:rPr>
          <w:rFonts w:ascii="Times New Roman" w:hAnsi="Times New Roman" w:cs="Times New Roman"/>
          <w:b/>
          <w:sz w:val="24"/>
          <w:szCs w:val="26"/>
          <w:u w:val="single"/>
        </w:rPr>
      </w:pPr>
    </w:p>
    <w:p w:rsidR="00CE312D" w:rsidRDefault="008C78EF" w:rsidP="00CE312D">
      <w:pPr>
        <w:pStyle w:val="3"/>
        <w:spacing w:before="0" w:beforeAutospacing="0" w:after="0" w:afterAutospacing="0"/>
        <w:rPr>
          <w:sz w:val="24"/>
        </w:rPr>
      </w:pPr>
      <w:r w:rsidRPr="008C78EF">
        <w:rPr>
          <w:bCs w:val="0"/>
          <w:sz w:val="24"/>
        </w:rPr>
        <w:t>13. Завдання</w:t>
      </w:r>
      <w:r w:rsidRPr="008C78EF">
        <w:rPr>
          <w:b w:val="0"/>
          <w:bCs w:val="0"/>
          <w:sz w:val="24"/>
        </w:rPr>
        <w:t>:</w:t>
      </w:r>
      <w:r w:rsidRPr="008C78EF">
        <w:rPr>
          <w:sz w:val="24"/>
        </w:rPr>
        <w:t xml:space="preserve"> Розподіліть наведені нижче поняття та твердження на дві категорії:</w:t>
      </w:r>
      <w:r>
        <w:rPr>
          <w:sz w:val="24"/>
        </w:rPr>
        <w:t xml:space="preserve"> </w:t>
      </w:r>
      <w:r w:rsidRPr="008C78EF">
        <w:rPr>
          <w:sz w:val="24"/>
          <w:highlight w:val="yellow"/>
        </w:rPr>
        <w:t>(6 балів)</w:t>
      </w:r>
    </w:p>
    <w:tbl>
      <w:tblPr>
        <w:tblStyle w:val="a6"/>
        <w:tblW w:w="10815" w:type="dxa"/>
        <w:tblLook w:val="04A0" w:firstRow="1" w:lastRow="0" w:firstColumn="1" w:lastColumn="0" w:noHBand="0" w:noVBand="1"/>
      </w:tblPr>
      <w:tblGrid>
        <w:gridCol w:w="5407"/>
        <w:gridCol w:w="5408"/>
      </w:tblGrid>
      <w:tr w:rsidR="008C78EF" w:rsidTr="000B6256">
        <w:trPr>
          <w:trHeight w:val="444"/>
        </w:trPr>
        <w:tc>
          <w:tcPr>
            <w:tcW w:w="5407" w:type="dxa"/>
            <w:shd w:val="clear" w:color="auto" w:fill="00B0F0"/>
          </w:tcPr>
          <w:p w:rsidR="008C78EF" w:rsidRDefault="008C78EF" w:rsidP="008C78EF">
            <w:pPr>
              <w:pStyle w:val="3"/>
              <w:spacing w:before="0" w:beforeAutospacing="0" w:after="0" w:afterAutospacing="0"/>
              <w:jc w:val="center"/>
              <w:outlineLvl w:val="2"/>
              <w:rPr>
                <w:sz w:val="24"/>
              </w:rPr>
            </w:pPr>
            <w:r w:rsidRPr="008C78EF">
              <w:rPr>
                <w:sz w:val="28"/>
              </w:rPr>
              <w:t>ПРАВА</w:t>
            </w:r>
          </w:p>
        </w:tc>
        <w:tc>
          <w:tcPr>
            <w:tcW w:w="5408" w:type="dxa"/>
            <w:shd w:val="clear" w:color="auto" w:fill="FFFF00"/>
          </w:tcPr>
          <w:p w:rsidR="008C78EF" w:rsidRDefault="008C78EF" w:rsidP="008C78EF">
            <w:pPr>
              <w:pStyle w:val="3"/>
              <w:spacing w:before="0" w:beforeAutospacing="0" w:after="0" w:afterAutospacing="0"/>
              <w:jc w:val="center"/>
              <w:outlineLvl w:val="2"/>
              <w:rPr>
                <w:sz w:val="24"/>
              </w:rPr>
            </w:pPr>
            <w:r w:rsidRPr="008C78EF">
              <w:rPr>
                <w:sz w:val="28"/>
              </w:rPr>
              <w:t>ОБОВ’ЯЗКИ</w:t>
            </w:r>
          </w:p>
        </w:tc>
      </w:tr>
      <w:tr w:rsidR="008C78EF" w:rsidTr="000B6256">
        <w:trPr>
          <w:trHeight w:val="5668"/>
        </w:trPr>
        <w:tc>
          <w:tcPr>
            <w:tcW w:w="5407" w:type="dxa"/>
          </w:tcPr>
          <w:p w:rsidR="008C78EF" w:rsidRDefault="008C78EF" w:rsidP="00CE312D">
            <w:pPr>
              <w:pStyle w:val="3"/>
              <w:spacing w:before="0" w:beforeAutospacing="0" w:after="0" w:afterAutospacing="0"/>
              <w:outlineLvl w:val="2"/>
              <w:rPr>
                <w:sz w:val="24"/>
              </w:rPr>
            </w:pPr>
          </w:p>
          <w:p w:rsidR="008C78EF" w:rsidRDefault="008C78EF" w:rsidP="00CE312D">
            <w:pPr>
              <w:pStyle w:val="3"/>
              <w:spacing w:before="0" w:beforeAutospacing="0" w:after="0" w:afterAutospacing="0"/>
              <w:outlineLvl w:val="2"/>
              <w:rPr>
                <w:sz w:val="24"/>
              </w:rPr>
            </w:pPr>
          </w:p>
        </w:tc>
        <w:tc>
          <w:tcPr>
            <w:tcW w:w="5408" w:type="dxa"/>
          </w:tcPr>
          <w:p w:rsidR="008C78EF" w:rsidRDefault="008C78EF" w:rsidP="00CE312D">
            <w:pPr>
              <w:pStyle w:val="3"/>
              <w:spacing w:before="0" w:beforeAutospacing="0" w:after="0" w:afterAutospacing="0"/>
              <w:outlineLvl w:val="2"/>
              <w:rPr>
                <w:sz w:val="24"/>
              </w:rPr>
            </w:pPr>
          </w:p>
        </w:tc>
      </w:tr>
    </w:tbl>
    <w:p w:rsidR="008C78EF" w:rsidRDefault="008C78EF" w:rsidP="008C78EF">
      <w:pPr>
        <w:pStyle w:val="a3"/>
        <w:numPr>
          <w:ilvl w:val="0"/>
          <w:numId w:val="11"/>
        </w:numPr>
        <w:spacing w:before="0" w:beforeAutospacing="0"/>
        <w:ind w:left="0" w:firstLine="567"/>
        <w:jc w:val="both"/>
      </w:pPr>
      <w:r>
        <w:t>Право на отримання медичної допомоги; 2) Повага до честі та гідності іншої особи. 3) Право на свободу думки та слова. 4) Захист Вітчизни. 5) Право на освіту. 6) Дотримання академічної доброчесності (наприклад, не списувати  7) Право на власність. 8) Сплата податків. 9) Право на особисту недоторканність. 10) Бережливе ставлення до природи. 11) Право на участь у виборах. 12) Дотримання Конституції та законів України.</w:t>
      </w:r>
    </w:p>
    <w:p w:rsidR="000B6256" w:rsidRDefault="000B6256" w:rsidP="008C78EF">
      <w:pPr>
        <w:pStyle w:val="a3"/>
        <w:numPr>
          <w:ilvl w:val="0"/>
          <w:numId w:val="11"/>
        </w:numPr>
        <w:spacing w:before="0" w:beforeAutospacing="0"/>
        <w:ind w:left="0" w:firstLine="567"/>
        <w:jc w:val="both"/>
      </w:pPr>
    </w:p>
    <w:p w:rsidR="008C78EF" w:rsidRPr="008C78EF" w:rsidRDefault="008C78EF" w:rsidP="008C78EF">
      <w:pPr>
        <w:pStyle w:val="a3"/>
        <w:spacing w:before="0" w:beforeAutospacing="0" w:after="0" w:afterAutospacing="0"/>
        <w:jc w:val="both"/>
        <w:rPr>
          <w:b/>
        </w:rPr>
      </w:pPr>
      <w:r w:rsidRPr="008C78EF">
        <w:rPr>
          <w:b/>
        </w:rPr>
        <w:t>14.  Позначте, чи є твердження правдивим (</w:t>
      </w:r>
      <w:r w:rsidRPr="008C78EF">
        <w:rPr>
          <w:b/>
          <w:bCs/>
        </w:rPr>
        <w:t>Так</w:t>
      </w:r>
      <w:r w:rsidRPr="008C78EF">
        <w:rPr>
          <w:b/>
        </w:rPr>
        <w:t>) чи хибним (</w:t>
      </w:r>
      <w:r w:rsidRPr="008C78EF">
        <w:rPr>
          <w:b/>
          <w:bCs/>
        </w:rPr>
        <w:t>Ні</w:t>
      </w:r>
      <w:r w:rsidRPr="008C78EF">
        <w:rPr>
          <w:b/>
        </w:rPr>
        <w:t>).</w:t>
      </w:r>
      <w:r w:rsidRPr="008C78EF">
        <w:rPr>
          <w:b/>
          <w:highlight w:val="yellow"/>
        </w:rPr>
        <w:t>(3 бали)</w:t>
      </w:r>
    </w:p>
    <w:tbl>
      <w:tblPr>
        <w:tblW w:w="10675" w:type="dxa"/>
        <w:tblCellSpacing w:w="15" w:type="dxa"/>
        <w:tblCellMar>
          <w:top w:w="15" w:type="dxa"/>
          <w:left w:w="15" w:type="dxa"/>
          <w:bottom w:w="15" w:type="dxa"/>
          <w:right w:w="15" w:type="dxa"/>
        </w:tblCellMar>
        <w:tblLook w:val="04A0" w:firstRow="1" w:lastRow="0" w:firstColumn="1" w:lastColumn="0" w:noHBand="0" w:noVBand="1"/>
      </w:tblPr>
      <w:tblGrid>
        <w:gridCol w:w="622"/>
        <w:gridCol w:w="9214"/>
        <w:gridCol w:w="839"/>
      </w:tblGrid>
      <w:tr w:rsidR="008C78EF" w:rsidRPr="008C78EF" w:rsidTr="008C78EF">
        <w:trPr>
          <w:tblHeader/>
          <w:tblCellSpacing w:w="15" w:type="dxa"/>
        </w:trPr>
        <w:tc>
          <w:tcPr>
            <w:tcW w:w="5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w:t>
            </w:r>
          </w:p>
        </w:tc>
        <w:tc>
          <w:tcPr>
            <w:tcW w:w="918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Твердження</w:t>
            </w:r>
          </w:p>
        </w:tc>
        <w:tc>
          <w:tcPr>
            <w:tcW w:w="0" w:type="auto"/>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Так / Ні</w:t>
            </w:r>
          </w:p>
        </w:tc>
      </w:tr>
      <w:tr w:rsidR="008C78EF" w:rsidRPr="008C78EF" w:rsidTr="008C78EF">
        <w:trPr>
          <w:tblCellSpacing w:w="15" w:type="dxa"/>
        </w:trPr>
        <w:tc>
          <w:tcPr>
            <w:tcW w:w="57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1</w:t>
            </w:r>
          </w:p>
        </w:tc>
        <w:tc>
          <w:tcPr>
            <w:tcW w:w="9184" w:type="dxa"/>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jc w:val="both"/>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Громадянська освіта вчить лише теорії і не має практичного застосування у повсякденному житті.</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p>
        </w:tc>
      </w:tr>
      <w:tr w:rsidR="008C78EF" w:rsidRPr="008C78EF" w:rsidTr="008C78EF">
        <w:trPr>
          <w:tblCellSpacing w:w="15" w:type="dxa"/>
        </w:trPr>
        <w:tc>
          <w:tcPr>
            <w:tcW w:w="57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2</w:t>
            </w:r>
          </w:p>
        </w:tc>
        <w:tc>
          <w:tcPr>
            <w:tcW w:w="9184" w:type="dxa"/>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jc w:val="both"/>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Світогляд людини формується виключно її найближчим оточенням і не може змінюватися протягом життя.</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p>
        </w:tc>
      </w:tr>
      <w:tr w:rsidR="008C78EF" w:rsidRPr="008C78EF" w:rsidTr="008C78EF">
        <w:trPr>
          <w:tblCellSpacing w:w="15" w:type="dxa"/>
        </w:trPr>
        <w:tc>
          <w:tcPr>
            <w:tcW w:w="57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3</w:t>
            </w:r>
          </w:p>
        </w:tc>
        <w:tc>
          <w:tcPr>
            <w:tcW w:w="9184" w:type="dxa"/>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jc w:val="both"/>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Поняття "рівність" у суспільстві означає, що всі люди мають однакову цінність і право на повагу попри всі відмінності.</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p>
        </w:tc>
      </w:tr>
      <w:tr w:rsidR="008C78EF" w:rsidRPr="008C78EF" w:rsidTr="008C78EF">
        <w:trPr>
          <w:tblCellSpacing w:w="15" w:type="dxa"/>
        </w:trPr>
        <w:tc>
          <w:tcPr>
            <w:tcW w:w="57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4</w:t>
            </w:r>
          </w:p>
        </w:tc>
        <w:tc>
          <w:tcPr>
            <w:tcW w:w="9184" w:type="dxa"/>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jc w:val="both"/>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Економічна сфера життя суспільства охоплює державне управління та вибори органів влади.</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p>
        </w:tc>
      </w:tr>
      <w:tr w:rsidR="008C78EF" w:rsidRPr="008C78EF" w:rsidTr="008C78EF">
        <w:trPr>
          <w:tblCellSpacing w:w="15" w:type="dxa"/>
        </w:trPr>
        <w:tc>
          <w:tcPr>
            <w:tcW w:w="57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5</w:t>
            </w:r>
          </w:p>
        </w:tc>
        <w:tc>
          <w:tcPr>
            <w:tcW w:w="9184" w:type="dxa"/>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jc w:val="both"/>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Академічна доброчесність вимагає чесності, але дозволяє плагіат, якщо це прискорює навчальний процес.</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p>
        </w:tc>
      </w:tr>
      <w:tr w:rsidR="008C78EF" w:rsidRPr="008C78EF" w:rsidTr="008C78EF">
        <w:trPr>
          <w:tblCellSpacing w:w="15" w:type="dxa"/>
        </w:trPr>
        <w:tc>
          <w:tcPr>
            <w:tcW w:w="57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8C78EF" w:rsidRPr="008C78EF" w:rsidRDefault="008C78EF" w:rsidP="008C78EF">
            <w:pPr>
              <w:spacing w:after="0" w:line="240" w:lineRule="auto"/>
              <w:jc w:val="center"/>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6</w:t>
            </w:r>
          </w:p>
        </w:tc>
        <w:tc>
          <w:tcPr>
            <w:tcW w:w="9184" w:type="dxa"/>
            <w:tcBorders>
              <w:top w:val="single" w:sz="4" w:space="0" w:color="auto"/>
              <w:left w:val="single" w:sz="4" w:space="0" w:color="auto"/>
              <w:bottom w:val="single" w:sz="4" w:space="0" w:color="auto"/>
              <w:right w:val="single" w:sz="4" w:space="0" w:color="auto"/>
            </w:tcBorders>
            <w:vAlign w:val="center"/>
            <w:hideMark/>
          </w:tcPr>
          <w:p w:rsidR="008C78EF" w:rsidRDefault="008C78EF" w:rsidP="008C78EF">
            <w:pPr>
              <w:spacing w:after="0" w:line="240" w:lineRule="auto"/>
              <w:jc w:val="both"/>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Кожне право людини автоматично передбачає певний обов'язок.</w:t>
            </w:r>
          </w:p>
          <w:p w:rsidR="008C78EF" w:rsidRPr="008C78EF" w:rsidRDefault="008C78EF" w:rsidP="008C78EF">
            <w:pPr>
              <w:spacing w:after="0" w:line="240" w:lineRule="auto"/>
              <w:jc w:val="both"/>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p>
        </w:tc>
      </w:tr>
    </w:tbl>
    <w:p w:rsidR="008C78EF" w:rsidRPr="008C78EF" w:rsidRDefault="008C78EF" w:rsidP="008C78E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15. </w:t>
      </w:r>
      <w:r w:rsidRPr="008C78EF">
        <w:rPr>
          <w:rFonts w:ascii="Times New Roman" w:eastAsia="Times New Roman" w:hAnsi="Times New Roman" w:cs="Times New Roman"/>
          <w:b/>
          <w:bCs/>
          <w:sz w:val="24"/>
          <w:szCs w:val="24"/>
        </w:rPr>
        <w:t>Завдання:</w:t>
      </w:r>
      <w:r w:rsidRPr="008C78EF">
        <w:rPr>
          <w:rFonts w:ascii="Times New Roman" w:eastAsia="Times New Roman" w:hAnsi="Times New Roman" w:cs="Times New Roman"/>
          <w:sz w:val="24"/>
          <w:szCs w:val="24"/>
        </w:rPr>
        <w:t xml:space="preserve"> Прочитайте текст. Виберіть найбільш відповідне слово із </w:t>
      </w:r>
      <w:r w:rsidRPr="008C78EF">
        <w:rPr>
          <w:rFonts w:ascii="Times New Roman" w:eastAsia="Times New Roman" w:hAnsi="Times New Roman" w:cs="Times New Roman"/>
          <w:b/>
          <w:bCs/>
          <w:sz w:val="24"/>
          <w:szCs w:val="24"/>
        </w:rPr>
        <w:t>Слів для довідки</w:t>
      </w:r>
      <w:r w:rsidRPr="008C78EF">
        <w:rPr>
          <w:rFonts w:ascii="Times New Roman" w:eastAsia="Times New Roman" w:hAnsi="Times New Roman" w:cs="Times New Roman"/>
          <w:sz w:val="24"/>
          <w:szCs w:val="24"/>
        </w:rPr>
        <w:t xml:space="preserve"> та вставте його замість прочерків.</w:t>
      </w:r>
      <w:r>
        <w:rPr>
          <w:rFonts w:ascii="Times New Roman" w:eastAsia="Times New Roman" w:hAnsi="Times New Roman" w:cs="Times New Roman"/>
          <w:sz w:val="24"/>
          <w:szCs w:val="24"/>
        </w:rPr>
        <w:t xml:space="preserve"> </w:t>
      </w:r>
      <w:r w:rsidRPr="008C78EF">
        <w:rPr>
          <w:rFonts w:ascii="Times New Roman" w:eastAsia="Times New Roman" w:hAnsi="Times New Roman" w:cs="Times New Roman"/>
          <w:sz w:val="24"/>
          <w:szCs w:val="24"/>
          <w:shd w:val="clear" w:color="auto" w:fill="FFFF00"/>
        </w:rPr>
        <w:t>(3 бали)</w:t>
      </w:r>
    </w:p>
    <w:p w:rsidR="008C78EF" w:rsidRPr="008C78EF" w:rsidRDefault="008C78EF" w:rsidP="008C78EF">
      <w:pPr>
        <w:spacing w:after="0" w:line="240" w:lineRule="auto"/>
        <w:ind w:firstLine="708"/>
        <w:jc w:val="both"/>
        <w:rPr>
          <w:rFonts w:ascii="Times New Roman" w:eastAsia="Times New Roman" w:hAnsi="Times New Roman" w:cs="Times New Roman"/>
          <w:sz w:val="24"/>
          <w:szCs w:val="24"/>
        </w:rPr>
      </w:pPr>
      <w:r w:rsidRPr="008C78EF">
        <w:rPr>
          <w:rFonts w:ascii="Times New Roman" w:eastAsia="Times New Roman" w:hAnsi="Times New Roman" w:cs="Times New Roman"/>
          <w:sz w:val="24"/>
          <w:szCs w:val="24"/>
        </w:rPr>
        <w:t xml:space="preserve">Свідомий </w:t>
      </w:r>
      <w:r>
        <w:rPr>
          <w:rFonts w:ascii="Times New Roman" w:eastAsia="Times New Roman" w:hAnsi="Times New Roman" w:cs="Times New Roman"/>
          <w:sz w:val="24"/>
          <w:szCs w:val="24"/>
        </w:rPr>
        <w:t>__________________________</w:t>
      </w:r>
      <w:r w:rsidRPr="008C78EF">
        <w:rPr>
          <w:rFonts w:ascii="Times New Roman" w:eastAsia="Times New Roman" w:hAnsi="Times New Roman" w:cs="Times New Roman"/>
          <w:sz w:val="24"/>
          <w:szCs w:val="24"/>
        </w:rPr>
        <w:t xml:space="preserve"> розуміє, що він має не лише </w:t>
      </w:r>
      <w:r>
        <w:rPr>
          <w:rFonts w:ascii="Times New Roman" w:eastAsia="Times New Roman" w:hAnsi="Times New Roman" w:cs="Times New Roman"/>
          <w:sz w:val="24"/>
          <w:szCs w:val="24"/>
        </w:rPr>
        <w:t>__________________</w:t>
      </w:r>
      <w:r w:rsidRPr="008C78EF">
        <w:rPr>
          <w:rFonts w:ascii="Times New Roman" w:eastAsia="Times New Roman" w:hAnsi="Times New Roman" w:cs="Times New Roman"/>
          <w:sz w:val="24"/>
          <w:szCs w:val="24"/>
        </w:rPr>
        <w:t xml:space="preserve"> гарантовані державою, але й </w:t>
      </w:r>
      <w:r>
        <w:rPr>
          <w:rFonts w:ascii="Times New Roman" w:eastAsia="Times New Roman" w:hAnsi="Times New Roman" w:cs="Times New Roman"/>
          <w:sz w:val="24"/>
          <w:szCs w:val="24"/>
        </w:rPr>
        <w:t>___________________ перед суспільством. Його _____________________</w:t>
      </w:r>
      <w:r w:rsidRPr="008C78EF">
        <w:rPr>
          <w:rFonts w:ascii="Times New Roman" w:eastAsia="Times New Roman" w:hAnsi="Times New Roman" w:cs="Times New Roman"/>
          <w:sz w:val="24"/>
          <w:szCs w:val="24"/>
        </w:rPr>
        <w:t xml:space="preserve"> є основою його поведінки та рішень. Уся ця взаємодія відбувається в </w:t>
      </w:r>
      <w:r>
        <w:rPr>
          <w:rFonts w:ascii="Times New Roman" w:eastAsia="Times New Roman" w:hAnsi="Times New Roman" w:cs="Times New Roman"/>
          <w:sz w:val="24"/>
          <w:szCs w:val="24"/>
        </w:rPr>
        <w:t>_________________________</w:t>
      </w:r>
      <w:r w:rsidRPr="008C78EF">
        <w:rPr>
          <w:rFonts w:ascii="Times New Roman" w:eastAsia="Times New Roman" w:hAnsi="Times New Roman" w:cs="Times New Roman"/>
          <w:sz w:val="24"/>
          <w:szCs w:val="24"/>
        </w:rPr>
        <w:t xml:space="preserve"> , яке складається з різних сфер, наприклад, </w:t>
      </w:r>
      <w:r>
        <w:rPr>
          <w:rFonts w:ascii="Times New Roman" w:eastAsia="Times New Roman" w:hAnsi="Times New Roman" w:cs="Times New Roman"/>
          <w:sz w:val="24"/>
          <w:szCs w:val="24"/>
        </w:rPr>
        <w:t>________________________</w:t>
      </w:r>
      <w:r w:rsidRPr="008C78EF">
        <w:rPr>
          <w:rFonts w:ascii="Times New Roman" w:eastAsia="Times New Roman" w:hAnsi="Times New Roman" w:cs="Times New Roman"/>
          <w:sz w:val="24"/>
          <w:szCs w:val="24"/>
        </w:rPr>
        <w:t>.</w:t>
      </w:r>
    </w:p>
    <w:p w:rsidR="008C78EF" w:rsidRPr="008C78EF" w:rsidRDefault="008C78EF" w:rsidP="008C78EF">
      <w:pPr>
        <w:spacing w:after="0" w:line="240" w:lineRule="auto"/>
        <w:ind w:firstLine="708"/>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Слова для довідки: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51"/>
        <w:gridCol w:w="1206"/>
        <w:gridCol w:w="1368"/>
        <w:gridCol w:w="1183"/>
        <w:gridCol w:w="86"/>
        <w:gridCol w:w="1448"/>
        <w:gridCol w:w="770"/>
        <w:gridCol w:w="995"/>
      </w:tblGrid>
      <w:tr w:rsidR="008C78EF" w:rsidRPr="008C78EF" w:rsidTr="008C78EF">
        <w:trPr>
          <w:tblHeade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Громадянин</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Обов'язки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Суспільств</w:t>
            </w:r>
            <w:r>
              <w:rPr>
                <w:rFonts w:ascii="Times New Roman" w:eastAsia="Times New Roman" w:hAnsi="Times New Roman" w:cs="Times New Roman"/>
                <w:b/>
                <w:bCs/>
                <w:sz w:val="24"/>
                <w:szCs w:val="24"/>
              </w:rPr>
              <w:t>і</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Світогляд</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Економічн</w:t>
            </w:r>
            <w:r>
              <w:rPr>
                <w:rFonts w:ascii="Times New Roman" w:eastAsia="Times New Roman" w:hAnsi="Times New Roman" w:cs="Times New Roman"/>
                <w:b/>
                <w:bCs/>
                <w:sz w:val="24"/>
                <w:szCs w:val="24"/>
              </w:rPr>
              <w:t>ої</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sz w:val="24"/>
                <w:szCs w:val="24"/>
              </w:rPr>
            </w:pPr>
            <w:r w:rsidRPr="008C78EF">
              <w:rPr>
                <w:rFonts w:ascii="Times New Roman" w:eastAsia="Times New Roman" w:hAnsi="Times New Roman" w:cs="Times New Roman"/>
                <w:b/>
                <w:bCs/>
                <w:sz w:val="24"/>
                <w:szCs w:val="24"/>
              </w:rPr>
              <w:t>Права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8C78EF" w:rsidRPr="008C78EF" w:rsidRDefault="008C78EF" w:rsidP="008C78EF">
            <w:pPr>
              <w:spacing w:after="0" w:line="240" w:lineRule="auto"/>
              <w:rPr>
                <w:rFonts w:ascii="Times New Roman" w:eastAsia="Times New Roman" w:hAnsi="Times New Roman" w:cs="Times New Roman"/>
                <w:b/>
                <w:sz w:val="24"/>
                <w:szCs w:val="24"/>
              </w:rPr>
            </w:pPr>
            <w:r w:rsidRPr="008C78EF">
              <w:rPr>
                <w:rFonts w:ascii="Times New Roman" w:eastAsia="Times New Roman" w:hAnsi="Times New Roman" w:cs="Times New Roman"/>
                <w:b/>
                <w:sz w:val="24"/>
                <w:szCs w:val="24"/>
              </w:rPr>
              <w:t>Рівність</w:t>
            </w:r>
          </w:p>
        </w:tc>
      </w:tr>
    </w:tbl>
    <w:p w:rsidR="000B6256" w:rsidRDefault="000B6256" w:rsidP="00F1566B">
      <w:pPr>
        <w:pStyle w:val="a3"/>
        <w:spacing w:before="0" w:beforeAutospacing="0" w:after="0" w:afterAutospacing="0"/>
        <w:jc w:val="right"/>
        <w:rPr>
          <w:b/>
          <w:color w:val="FF0000"/>
        </w:rPr>
      </w:pPr>
    </w:p>
    <w:p w:rsidR="004520E8" w:rsidRDefault="003A110C" w:rsidP="00F1566B">
      <w:pPr>
        <w:pStyle w:val="a3"/>
        <w:spacing w:before="0" w:beforeAutospacing="0" w:after="0" w:afterAutospacing="0"/>
        <w:jc w:val="right"/>
        <w:rPr>
          <w:b/>
          <w:color w:val="FF0000"/>
        </w:rPr>
      </w:pPr>
      <w:r w:rsidRPr="004520E8">
        <w:rPr>
          <w:b/>
          <w:color w:val="FF0000"/>
        </w:rPr>
        <w:t xml:space="preserve">Оцінка за </w:t>
      </w:r>
      <w:r w:rsidR="0090346F" w:rsidRPr="004520E8">
        <w:rPr>
          <w:b/>
          <w:color w:val="FF0000"/>
        </w:rPr>
        <w:t>ГР2</w:t>
      </w:r>
      <w:r w:rsidRPr="004520E8">
        <w:rPr>
          <w:b/>
          <w:color w:val="FF0000"/>
        </w:rPr>
        <w:t>: ____</w:t>
      </w:r>
    </w:p>
    <w:p w:rsidR="000B6256" w:rsidRDefault="000B6256" w:rsidP="00F1566B">
      <w:pPr>
        <w:pStyle w:val="a3"/>
        <w:spacing w:before="0" w:beforeAutospacing="0" w:after="0" w:afterAutospacing="0"/>
        <w:jc w:val="right"/>
        <w:rPr>
          <w:b/>
          <w:color w:val="FF0000"/>
        </w:rPr>
      </w:pPr>
    </w:p>
    <w:p w:rsidR="000B6256" w:rsidRPr="00F1566B" w:rsidRDefault="000B6256" w:rsidP="00F1566B">
      <w:pPr>
        <w:pStyle w:val="a3"/>
        <w:spacing w:before="0" w:beforeAutospacing="0" w:after="0" w:afterAutospacing="0"/>
        <w:jc w:val="right"/>
        <w:rPr>
          <w:b/>
          <w:color w:val="FF0000"/>
        </w:rPr>
      </w:pPr>
    </w:p>
    <w:p w:rsidR="006E1442" w:rsidRPr="00F1566B" w:rsidRDefault="008A4B82" w:rsidP="004520E8">
      <w:pPr>
        <w:tabs>
          <w:tab w:val="center" w:pos="5315"/>
          <w:tab w:val="left" w:pos="6420"/>
        </w:tabs>
        <w:spacing w:after="0" w:line="240" w:lineRule="auto"/>
        <w:jc w:val="center"/>
        <w:rPr>
          <w:rFonts w:ascii="Times New Roman" w:hAnsi="Times New Roman" w:cs="Times New Roman"/>
          <w:b/>
          <w:color w:val="FF0000"/>
          <w:sz w:val="28"/>
          <w:szCs w:val="24"/>
          <w:u w:val="single"/>
        </w:rPr>
      </w:pPr>
      <w:r w:rsidRPr="00F1566B">
        <w:rPr>
          <w:rFonts w:ascii="Times New Roman" w:eastAsia="Times New Roman" w:hAnsi="Times New Roman" w:cs="Times New Roman"/>
          <w:b/>
          <w:color w:val="FF0000"/>
          <w:sz w:val="28"/>
          <w:szCs w:val="24"/>
          <w:u w:val="single"/>
        </w:rPr>
        <w:t>ГР </w:t>
      </w:r>
      <w:r w:rsidRPr="00F1566B">
        <w:rPr>
          <w:rFonts w:ascii="Times New Roman" w:hAnsi="Times New Roman" w:cs="Times New Roman"/>
          <w:b/>
          <w:color w:val="FF0000"/>
          <w:sz w:val="28"/>
          <w:szCs w:val="24"/>
          <w:u w:val="single"/>
        </w:rPr>
        <w:t>3 -Виявляєш здатність до співпраці, толерантність та громадянську позицію</w:t>
      </w:r>
    </w:p>
    <w:p w:rsidR="004520E8" w:rsidRDefault="004520E8" w:rsidP="004520E8">
      <w:pPr>
        <w:tabs>
          <w:tab w:val="center" w:pos="5315"/>
          <w:tab w:val="left" w:pos="6420"/>
        </w:tabs>
        <w:spacing w:after="0" w:line="240" w:lineRule="auto"/>
        <w:jc w:val="center"/>
        <w:rPr>
          <w:rFonts w:ascii="Times New Roman" w:hAnsi="Times New Roman" w:cs="Times New Roman"/>
          <w:b/>
          <w:color w:val="000000" w:themeColor="text1"/>
          <w:sz w:val="24"/>
          <w:szCs w:val="24"/>
          <w:u w:val="single"/>
        </w:rPr>
      </w:pPr>
      <w:r w:rsidRPr="004520E8">
        <w:rPr>
          <w:rFonts w:ascii="Times New Roman" w:hAnsi="Times New Roman" w:cs="Times New Roman"/>
          <w:b/>
          <w:color w:val="000000" w:themeColor="text1"/>
          <w:sz w:val="24"/>
          <w:szCs w:val="24"/>
          <w:highlight w:val="yellow"/>
          <w:u w:val="single"/>
        </w:rPr>
        <w:t>(Максимальна кількість балів – 12)</w:t>
      </w:r>
    </w:p>
    <w:p w:rsidR="00F1566B" w:rsidRDefault="00F1566B" w:rsidP="00F1566B">
      <w:pPr>
        <w:shd w:val="clear" w:color="auto" w:fill="FFFFFF" w:themeFill="background1"/>
        <w:tabs>
          <w:tab w:val="center" w:pos="5315"/>
          <w:tab w:val="left" w:pos="6420"/>
        </w:tabs>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16. Прочитайте уривок та дайте відповіді на запитання </w:t>
      </w:r>
      <w:r w:rsidRPr="00F1566B">
        <w:rPr>
          <w:rFonts w:ascii="Times New Roman" w:hAnsi="Times New Roman" w:cs="Times New Roman"/>
          <w:b/>
          <w:color w:val="000000" w:themeColor="text1"/>
          <w:sz w:val="24"/>
          <w:szCs w:val="24"/>
          <w:shd w:val="clear" w:color="auto" w:fill="FFFF00"/>
        </w:rPr>
        <w:t>(6 балів)</w:t>
      </w:r>
    </w:p>
    <w:p w:rsidR="00F1566B" w:rsidRPr="00F1566B" w:rsidRDefault="00F1566B" w:rsidP="00F1566B">
      <w:pPr>
        <w:shd w:val="clear" w:color="auto" w:fill="FFFFFF" w:themeFill="background1"/>
        <w:tabs>
          <w:tab w:val="left" w:pos="567"/>
          <w:tab w:val="center" w:pos="5315"/>
          <w:tab w:val="left" w:pos="6420"/>
        </w:tabs>
        <w:spacing w:after="0" w:line="240" w:lineRule="auto"/>
        <w:ind w:firstLine="567"/>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Pr="00F1566B">
        <w:rPr>
          <w:rFonts w:ascii="Times New Roman" w:eastAsia="Times New Roman" w:hAnsi="Times New Roman" w:cs="Times New Roman"/>
          <w:sz w:val="24"/>
          <w:szCs w:val="24"/>
        </w:rPr>
        <w:t>Дмитро та його друзі грали у м’яч на шкільному подвір’ї після уроків. Під час гри Дмитро сильно вдарив м’ячем і випадково розбив квітковий горщик, який стояв на підвіконні біля спортивного майданчика. Ніхто з дорослих цього не бачив. Друзі сказали Дмитрові: "Швидше ходімо звідси, ніхто не дізнається, це не твоя проблема". Дмитро знає, що цей горщик дуже подобався вчительці біології.</w:t>
      </w:r>
    </w:p>
    <w:p w:rsidR="00F1566B" w:rsidRPr="00F1566B" w:rsidRDefault="00F1566B" w:rsidP="00F1566B">
      <w:pPr>
        <w:spacing w:after="0" w:line="240" w:lineRule="auto"/>
        <w:rPr>
          <w:rFonts w:ascii="Times New Roman" w:eastAsia="Times New Roman" w:hAnsi="Times New Roman" w:cs="Times New Roman"/>
          <w:sz w:val="24"/>
          <w:szCs w:val="24"/>
        </w:rPr>
      </w:pPr>
      <w:r w:rsidRPr="00F1566B">
        <w:rPr>
          <w:rFonts w:ascii="Times New Roman" w:eastAsia="Times New Roman" w:hAnsi="Times New Roman" w:cs="Times New Roman"/>
          <w:b/>
          <w:bCs/>
          <w:sz w:val="24"/>
          <w:szCs w:val="24"/>
        </w:rPr>
        <w:t>Питання для обговорення та відповіді:</w:t>
      </w:r>
    </w:p>
    <w:p w:rsidR="00F1566B" w:rsidRPr="00F1566B" w:rsidRDefault="00F1566B" w:rsidP="00F1566B">
      <w:pPr>
        <w:numPr>
          <w:ilvl w:val="0"/>
          <w:numId w:val="13"/>
        </w:numPr>
        <w:spacing w:after="100" w:afterAutospacing="1" w:line="240" w:lineRule="auto"/>
        <w:rPr>
          <w:rFonts w:ascii="Times New Roman" w:eastAsia="Times New Roman" w:hAnsi="Times New Roman" w:cs="Times New Roman"/>
          <w:sz w:val="24"/>
          <w:szCs w:val="24"/>
        </w:rPr>
      </w:pPr>
      <w:r w:rsidRPr="00F1566B">
        <w:rPr>
          <w:rFonts w:ascii="Times New Roman" w:eastAsia="Times New Roman" w:hAnsi="Times New Roman" w:cs="Times New Roman"/>
          <w:sz w:val="24"/>
          <w:szCs w:val="24"/>
        </w:rPr>
        <w:t xml:space="preserve">У чому полягає </w:t>
      </w:r>
      <w:r w:rsidRPr="00F1566B">
        <w:rPr>
          <w:rFonts w:ascii="Times New Roman" w:eastAsia="Times New Roman" w:hAnsi="Times New Roman" w:cs="Times New Roman"/>
          <w:b/>
          <w:bCs/>
          <w:sz w:val="24"/>
          <w:szCs w:val="24"/>
        </w:rPr>
        <w:t>відповідальність</w:t>
      </w:r>
      <w:r w:rsidRPr="00F1566B">
        <w:rPr>
          <w:rFonts w:ascii="Times New Roman" w:eastAsia="Times New Roman" w:hAnsi="Times New Roman" w:cs="Times New Roman"/>
          <w:sz w:val="24"/>
          <w:szCs w:val="24"/>
        </w:rPr>
        <w:t xml:space="preserve"> Дмитра в цій ситуації?</w:t>
      </w:r>
    </w:p>
    <w:p w:rsidR="00F1566B" w:rsidRDefault="00F1566B" w:rsidP="00F1566B">
      <w:pPr>
        <w:numPr>
          <w:ilvl w:val="0"/>
          <w:numId w:val="13"/>
        </w:numPr>
        <w:spacing w:after="0" w:line="240" w:lineRule="auto"/>
        <w:rPr>
          <w:rFonts w:ascii="Times New Roman" w:eastAsia="Times New Roman" w:hAnsi="Times New Roman" w:cs="Times New Roman"/>
          <w:sz w:val="24"/>
          <w:szCs w:val="24"/>
        </w:rPr>
      </w:pPr>
      <w:r w:rsidRPr="00F1566B">
        <w:rPr>
          <w:rFonts w:ascii="Times New Roman" w:eastAsia="Times New Roman" w:hAnsi="Times New Roman" w:cs="Times New Roman"/>
          <w:sz w:val="24"/>
          <w:szCs w:val="24"/>
        </w:rPr>
        <w:t xml:space="preserve">Як має вчинити Дмитро, щоб його дії відповідали принципам </w:t>
      </w:r>
      <w:r w:rsidRPr="00F1566B">
        <w:rPr>
          <w:rFonts w:ascii="Times New Roman" w:eastAsia="Times New Roman" w:hAnsi="Times New Roman" w:cs="Times New Roman"/>
          <w:b/>
          <w:bCs/>
          <w:sz w:val="24"/>
          <w:szCs w:val="24"/>
        </w:rPr>
        <w:t>доброго громадянина</w:t>
      </w:r>
      <w:r w:rsidRPr="00F1566B">
        <w:rPr>
          <w:rFonts w:ascii="Times New Roman" w:eastAsia="Times New Roman" w:hAnsi="Times New Roman" w:cs="Times New Roman"/>
          <w:sz w:val="24"/>
          <w:szCs w:val="24"/>
        </w:rPr>
        <w:t xml:space="preserve"> та поваги до шкільної спільноти?</w:t>
      </w:r>
    </w:p>
    <w:p w:rsidR="00F1566B" w:rsidRDefault="00F1566B" w:rsidP="00F1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566B" w:rsidRDefault="00F1566B" w:rsidP="00F1566B">
      <w:pPr>
        <w:spacing w:after="0" w:line="240" w:lineRule="auto"/>
        <w:jc w:val="both"/>
        <w:rPr>
          <w:rFonts w:ascii="Times New Roman" w:eastAsia="Times New Roman" w:hAnsi="Times New Roman" w:cs="Times New Roman"/>
          <w:b/>
          <w:sz w:val="24"/>
          <w:szCs w:val="24"/>
          <w:shd w:val="clear" w:color="auto" w:fill="FFFF00"/>
        </w:rPr>
      </w:pPr>
      <w:r>
        <w:rPr>
          <w:rFonts w:ascii="Times New Roman" w:eastAsia="Times New Roman" w:hAnsi="Times New Roman" w:cs="Times New Roman"/>
          <w:noProof/>
          <w:sz w:val="24"/>
          <w:szCs w:val="24"/>
          <w:lang w:val="en-US" w:eastAsia="en-US"/>
        </w:rPr>
        <w:drawing>
          <wp:anchor distT="0" distB="0" distL="114300" distR="114300" simplePos="0" relativeHeight="251658240" behindDoc="0" locked="0" layoutInCell="1" allowOverlap="1">
            <wp:simplePos x="0" y="0"/>
            <wp:positionH relativeFrom="column">
              <wp:posOffset>4872990</wp:posOffset>
            </wp:positionH>
            <wp:positionV relativeFrom="paragraph">
              <wp:posOffset>241935</wp:posOffset>
            </wp:positionV>
            <wp:extent cx="1911350" cy="1927860"/>
            <wp:effectExtent l="19050" t="0" r="0" b="0"/>
            <wp:wrapSquare wrapText="bothSides"/>
            <wp:docPr id="2" name="Рисунок 4" descr="Бережіть природу - головний план нашого творчого місяця. ♻️ Але це не  означає, що природу треба берегти тільки у цьому місяці, це треба робити  завжди і наш творчий посил нагадати про ц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ережіть природу - головний план нашого творчого місяця. ♻️ Але це не  означає, що природу треба берегти тільки у цьому місяці, це треба робити  завжди і наш творчий посил нагадати про це. 🍃"/>
                    <pic:cNvPicPr>
                      <a:picLocks noChangeAspect="1" noChangeArrowheads="1"/>
                    </pic:cNvPicPr>
                  </pic:nvPicPr>
                  <pic:blipFill>
                    <a:blip r:embed="rId5"/>
                    <a:srcRect l="9447" t="8541" r="6747" b="6762"/>
                    <a:stretch>
                      <a:fillRect/>
                    </a:stretch>
                  </pic:blipFill>
                  <pic:spPr bwMode="auto">
                    <a:xfrm>
                      <a:off x="0" y="0"/>
                      <a:ext cx="1911350" cy="1927860"/>
                    </a:xfrm>
                    <a:prstGeom prst="rect">
                      <a:avLst/>
                    </a:prstGeom>
                    <a:noFill/>
                    <a:ln w="9525">
                      <a:noFill/>
                      <a:miter lim="800000"/>
                      <a:headEnd/>
                      <a:tailEnd/>
                    </a:ln>
                  </pic:spPr>
                </pic:pic>
              </a:graphicData>
            </a:graphic>
          </wp:anchor>
        </w:drawing>
      </w:r>
      <w:r>
        <w:rPr>
          <w:rFonts w:ascii="Times New Roman" w:eastAsia="Times New Roman" w:hAnsi="Times New Roman" w:cs="Times New Roman"/>
          <w:sz w:val="24"/>
          <w:szCs w:val="24"/>
        </w:rPr>
        <w:t xml:space="preserve">17.  </w:t>
      </w:r>
      <w:r>
        <w:rPr>
          <w:rFonts w:ascii="Times New Roman" w:eastAsia="Times New Roman" w:hAnsi="Times New Roman" w:cs="Times New Roman"/>
          <w:b/>
          <w:sz w:val="24"/>
          <w:szCs w:val="24"/>
        </w:rPr>
        <w:t>Напиші</w:t>
      </w:r>
      <w:r w:rsidRPr="00F1566B">
        <w:rPr>
          <w:rFonts w:ascii="Times New Roman" w:eastAsia="Times New Roman" w:hAnsi="Times New Roman" w:cs="Times New Roman"/>
          <w:b/>
          <w:sz w:val="24"/>
          <w:szCs w:val="24"/>
        </w:rPr>
        <w:t xml:space="preserve">ть коротке есе </w:t>
      </w:r>
      <w:r>
        <w:rPr>
          <w:rFonts w:ascii="Times New Roman" w:eastAsia="Times New Roman" w:hAnsi="Times New Roman" w:cs="Times New Roman"/>
          <w:b/>
          <w:sz w:val="24"/>
          <w:szCs w:val="24"/>
        </w:rPr>
        <w:t>на  тему:</w:t>
      </w:r>
      <w:r w:rsidRPr="00F1566B">
        <w:rPr>
          <w:rFonts w:ascii="Times New Roman" w:eastAsia="Times New Roman" w:hAnsi="Times New Roman" w:cs="Times New Roman"/>
          <w:b/>
          <w:sz w:val="24"/>
          <w:szCs w:val="24"/>
        </w:rPr>
        <w:t>«Що для мене означає бути відпові</w:t>
      </w:r>
      <w:r>
        <w:rPr>
          <w:rFonts w:ascii="Times New Roman" w:eastAsia="Times New Roman" w:hAnsi="Times New Roman" w:cs="Times New Roman"/>
          <w:b/>
          <w:sz w:val="24"/>
          <w:szCs w:val="24"/>
        </w:rPr>
        <w:t xml:space="preserve">дальним перед </w:t>
      </w:r>
      <w:r w:rsidRPr="00F1566B">
        <w:rPr>
          <w:rFonts w:ascii="Times New Roman" w:eastAsia="Times New Roman" w:hAnsi="Times New Roman" w:cs="Times New Roman"/>
          <w:b/>
          <w:sz w:val="24"/>
          <w:szCs w:val="24"/>
        </w:rPr>
        <w:t>природою?»</w:t>
      </w:r>
      <w:r>
        <w:rPr>
          <w:rFonts w:ascii="Times New Roman" w:eastAsia="Times New Roman" w:hAnsi="Times New Roman" w:cs="Times New Roman"/>
          <w:b/>
          <w:sz w:val="24"/>
          <w:szCs w:val="24"/>
        </w:rPr>
        <w:t xml:space="preserve"> </w:t>
      </w:r>
      <w:r w:rsidRPr="00F1566B">
        <w:rPr>
          <w:rFonts w:ascii="Times New Roman" w:eastAsia="Times New Roman" w:hAnsi="Times New Roman" w:cs="Times New Roman"/>
          <w:b/>
          <w:sz w:val="24"/>
          <w:szCs w:val="24"/>
          <w:shd w:val="clear" w:color="auto" w:fill="FFFF00"/>
        </w:rPr>
        <w:t>(6 балів)</w:t>
      </w:r>
    </w:p>
    <w:p w:rsidR="000B6256" w:rsidRDefault="00F1566B" w:rsidP="00F1566B">
      <w:pPr>
        <w:shd w:val="clear" w:color="auto" w:fill="FFFFFF" w:themeFill="background1"/>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6256" w:rsidRDefault="000B6256" w:rsidP="00F1566B">
      <w:pPr>
        <w:shd w:val="clear" w:color="auto" w:fill="FFFFFF" w:themeFill="background1"/>
        <w:spacing w:after="0" w:line="240" w:lineRule="auto"/>
        <w:jc w:val="right"/>
        <w:rPr>
          <w:rFonts w:ascii="Times New Roman" w:eastAsia="Times New Roman" w:hAnsi="Times New Roman" w:cs="Times New Roman"/>
          <w:sz w:val="24"/>
          <w:szCs w:val="24"/>
        </w:rPr>
      </w:pPr>
    </w:p>
    <w:p w:rsidR="000B6256" w:rsidRDefault="000B6256" w:rsidP="00F1566B">
      <w:pPr>
        <w:shd w:val="clear" w:color="auto" w:fill="FFFFFF" w:themeFill="background1"/>
        <w:spacing w:after="0" w:line="240" w:lineRule="auto"/>
        <w:jc w:val="right"/>
        <w:rPr>
          <w:rFonts w:ascii="Times New Roman" w:eastAsia="Times New Roman" w:hAnsi="Times New Roman" w:cs="Times New Roman"/>
          <w:sz w:val="24"/>
          <w:szCs w:val="24"/>
        </w:rPr>
      </w:pPr>
    </w:p>
    <w:p w:rsidR="0090346F" w:rsidRPr="00F1566B" w:rsidRDefault="0090346F" w:rsidP="00F1566B">
      <w:pPr>
        <w:shd w:val="clear" w:color="auto" w:fill="FFFFFF" w:themeFill="background1"/>
        <w:spacing w:after="0" w:line="240" w:lineRule="auto"/>
        <w:jc w:val="right"/>
        <w:rPr>
          <w:rFonts w:ascii="Times New Roman" w:eastAsia="Times New Roman" w:hAnsi="Times New Roman" w:cs="Times New Roman"/>
          <w:sz w:val="24"/>
          <w:szCs w:val="24"/>
        </w:rPr>
      </w:pPr>
      <w:r w:rsidRPr="004520E8">
        <w:rPr>
          <w:b/>
          <w:color w:val="FF0000"/>
        </w:rPr>
        <w:t>Оцінка за ГР3: ________</w:t>
      </w:r>
    </w:p>
    <w:sectPr w:rsidR="0090346F" w:rsidRPr="00F1566B" w:rsidSect="004F5AB7">
      <w:pgSz w:w="11906" w:h="16838"/>
      <w:pgMar w:top="426" w:right="566"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5AD8"/>
    <w:multiLevelType w:val="hybridMultilevel"/>
    <w:tmpl w:val="B6184A6E"/>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BB262C9"/>
    <w:multiLevelType w:val="multilevel"/>
    <w:tmpl w:val="25BA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E6501D"/>
    <w:multiLevelType w:val="hybridMultilevel"/>
    <w:tmpl w:val="DEFC08D2"/>
    <w:lvl w:ilvl="0" w:tplc="CCDA7FC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193659D1"/>
    <w:multiLevelType w:val="multilevel"/>
    <w:tmpl w:val="C1D23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63772B"/>
    <w:multiLevelType w:val="multilevel"/>
    <w:tmpl w:val="1E527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9271AE"/>
    <w:multiLevelType w:val="hybridMultilevel"/>
    <w:tmpl w:val="DA5C9D8E"/>
    <w:lvl w:ilvl="0" w:tplc="9006B282">
      <w:start w:val="1"/>
      <w:numFmt w:val="decimal"/>
      <w:lvlText w:val="%1."/>
      <w:lvlJc w:val="left"/>
      <w:pPr>
        <w:ind w:left="720" w:hanging="360"/>
      </w:pPr>
      <w:rPr>
        <w:rFonts w:eastAsiaTheme="minorEastAsia" w:hint="default"/>
        <w:b/>
        <w:color w:val="000000" w:themeColor="text1"/>
        <w:u w:val="singl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A9822A8"/>
    <w:multiLevelType w:val="hybridMultilevel"/>
    <w:tmpl w:val="69DA4ED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2B84D9F"/>
    <w:multiLevelType w:val="hybridMultilevel"/>
    <w:tmpl w:val="7304D8A6"/>
    <w:lvl w:ilvl="0" w:tplc="734E11E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596525E"/>
    <w:multiLevelType w:val="multilevel"/>
    <w:tmpl w:val="4A366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7A4F19"/>
    <w:multiLevelType w:val="hybridMultilevel"/>
    <w:tmpl w:val="70DAF95A"/>
    <w:lvl w:ilvl="0" w:tplc="D428A884">
      <w:start w:val="1"/>
      <w:numFmt w:val="decimal"/>
      <w:lvlText w:val="%1."/>
      <w:lvlJc w:val="left"/>
      <w:pPr>
        <w:ind w:left="720" w:hanging="360"/>
      </w:pPr>
      <w:rPr>
        <w:rFonts w:asciiTheme="minorHAnsi" w:hAnsiTheme="minorHAnsi" w:cstheme="minorBidi"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48172B0"/>
    <w:multiLevelType w:val="multilevel"/>
    <w:tmpl w:val="1F1CD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98326D"/>
    <w:multiLevelType w:val="multilevel"/>
    <w:tmpl w:val="83CEF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679001D"/>
    <w:multiLevelType w:val="multilevel"/>
    <w:tmpl w:val="0DCA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3"/>
  </w:num>
  <w:num w:numId="4">
    <w:abstractNumId w:val="11"/>
  </w:num>
  <w:num w:numId="5">
    <w:abstractNumId w:val="2"/>
  </w:num>
  <w:num w:numId="6">
    <w:abstractNumId w:val="4"/>
  </w:num>
  <w:num w:numId="7">
    <w:abstractNumId w:val="5"/>
  </w:num>
  <w:num w:numId="8">
    <w:abstractNumId w:val="1"/>
  </w:num>
  <w:num w:numId="9">
    <w:abstractNumId w:val="8"/>
  </w:num>
  <w:num w:numId="10">
    <w:abstractNumId w:val="12"/>
  </w:num>
  <w:num w:numId="11">
    <w:abstractNumId w:val="6"/>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B82"/>
    <w:rsid w:val="0009410C"/>
    <w:rsid w:val="000B6256"/>
    <w:rsid w:val="003A110C"/>
    <w:rsid w:val="003B50F1"/>
    <w:rsid w:val="004520E8"/>
    <w:rsid w:val="004F5AB7"/>
    <w:rsid w:val="00527B67"/>
    <w:rsid w:val="006E1442"/>
    <w:rsid w:val="00780CB1"/>
    <w:rsid w:val="007A1E6D"/>
    <w:rsid w:val="00872C69"/>
    <w:rsid w:val="008A4B82"/>
    <w:rsid w:val="008C78EF"/>
    <w:rsid w:val="0090346F"/>
    <w:rsid w:val="00C34276"/>
    <w:rsid w:val="00CE312D"/>
    <w:rsid w:val="00DB15E8"/>
    <w:rsid w:val="00E802C6"/>
    <w:rsid w:val="00EC1B36"/>
    <w:rsid w:val="00F15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4AE82"/>
  <w15:docId w15:val="{AA6E4B0D-3658-4608-8F23-65CD34D8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10C"/>
  </w:style>
  <w:style w:type="paragraph" w:styleId="3">
    <w:name w:val="heading 3"/>
    <w:basedOn w:val="a"/>
    <w:link w:val="30"/>
    <w:uiPriority w:val="9"/>
    <w:qFormat/>
    <w:rsid w:val="003A11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4B8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A4B82"/>
    <w:rPr>
      <w:b/>
      <w:bCs/>
    </w:rPr>
  </w:style>
  <w:style w:type="paragraph" w:styleId="a5">
    <w:name w:val="List Paragraph"/>
    <w:basedOn w:val="a"/>
    <w:uiPriority w:val="34"/>
    <w:qFormat/>
    <w:rsid w:val="00C34276"/>
    <w:pPr>
      <w:ind w:left="720"/>
      <w:contextualSpacing/>
    </w:pPr>
  </w:style>
  <w:style w:type="table" w:styleId="a6">
    <w:name w:val="Table Grid"/>
    <w:basedOn w:val="a1"/>
    <w:uiPriority w:val="59"/>
    <w:rsid w:val="00C342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3A110C"/>
    <w:rPr>
      <w:rFonts w:ascii="Times New Roman" w:eastAsia="Times New Roman" w:hAnsi="Times New Roman" w:cs="Times New Roman"/>
      <w:b/>
      <w:bCs/>
      <w:sz w:val="27"/>
      <w:szCs w:val="27"/>
    </w:rPr>
  </w:style>
  <w:style w:type="paragraph" w:styleId="a7">
    <w:name w:val="Balloon Text"/>
    <w:basedOn w:val="a"/>
    <w:link w:val="a8"/>
    <w:uiPriority w:val="99"/>
    <w:semiHidden/>
    <w:unhideWhenUsed/>
    <w:rsid w:val="003B50F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B50F1"/>
    <w:rPr>
      <w:rFonts w:ascii="Tahoma" w:hAnsi="Tahoma" w:cs="Tahoma"/>
      <w:sz w:val="16"/>
      <w:szCs w:val="16"/>
    </w:rPr>
  </w:style>
  <w:style w:type="character" w:styleId="a9">
    <w:name w:val="Hyperlink"/>
    <w:basedOn w:val="a0"/>
    <w:uiPriority w:val="99"/>
    <w:semiHidden/>
    <w:unhideWhenUsed/>
    <w:rsid w:val="00E802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01944">
      <w:bodyDiv w:val="1"/>
      <w:marLeft w:val="0"/>
      <w:marRight w:val="0"/>
      <w:marTop w:val="0"/>
      <w:marBottom w:val="0"/>
      <w:divBdr>
        <w:top w:val="none" w:sz="0" w:space="0" w:color="auto"/>
        <w:left w:val="none" w:sz="0" w:space="0" w:color="auto"/>
        <w:bottom w:val="none" w:sz="0" w:space="0" w:color="auto"/>
        <w:right w:val="none" w:sz="0" w:space="0" w:color="auto"/>
      </w:divBdr>
    </w:div>
    <w:div w:id="204753498">
      <w:bodyDiv w:val="1"/>
      <w:marLeft w:val="0"/>
      <w:marRight w:val="0"/>
      <w:marTop w:val="0"/>
      <w:marBottom w:val="0"/>
      <w:divBdr>
        <w:top w:val="none" w:sz="0" w:space="0" w:color="auto"/>
        <w:left w:val="none" w:sz="0" w:space="0" w:color="auto"/>
        <w:bottom w:val="none" w:sz="0" w:space="0" w:color="auto"/>
        <w:right w:val="none" w:sz="0" w:space="0" w:color="auto"/>
      </w:divBdr>
    </w:div>
    <w:div w:id="442844971">
      <w:bodyDiv w:val="1"/>
      <w:marLeft w:val="0"/>
      <w:marRight w:val="0"/>
      <w:marTop w:val="0"/>
      <w:marBottom w:val="0"/>
      <w:divBdr>
        <w:top w:val="none" w:sz="0" w:space="0" w:color="auto"/>
        <w:left w:val="none" w:sz="0" w:space="0" w:color="auto"/>
        <w:bottom w:val="none" w:sz="0" w:space="0" w:color="auto"/>
        <w:right w:val="none" w:sz="0" w:space="0" w:color="auto"/>
      </w:divBdr>
    </w:div>
    <w:div w:id="515655850">
      <w:bodyDiv w:val="1"/>
      <w:marLeft w:val="0"/>
      <w:marRight w:val="0"/>
      <w:marTop w:val="0"/>
      <w:marBottom w:val="0"/>
      <w:divBdr>
        <w:top w:val="none" w:sz="0" w:space="0" w:color="auto"/>
        <w:left w:val="none" w:sz="0" w:space="0" w:color="auto"/>
        <w:bottom w:val="none" w:sz="0" w:space="0" w:color="auto"/>
        <w:right w:val="none" w:sz="0" w:space="0" w:color="auto"/>
      </w:divBdr>
    </w:div>
    <w:div w:id="571502750">
      <w:bodyDiv w:val="1"/>
      <w:marLeft w:val="0"/>
      <w:marRight w:val="0"/>
      <w:marTop w:val="0"/>
      <w:marBottom w:val="0"/>
      <w:divBdr>
        <w:top w:val="none" w:sz="0" w:space="0" w:color="auto"/>
        <w:left w:val="none" w:sz="0" w:space="0" w:color="auto"/>
        <w:bottom w:val="none" w:sz="0" w:space="0" w:color="auto"/>
        <w:right w:val="none" w:sz="0" w:space="0" w:color="auto"/>
      </w:divBdr>
    </w:div>
    <w:div w:id="634410691">
      <w:bodyDiv w:val="1"/>
      <w:marLeft w:val="0"/>
      <w:marRight w:val="0"/>
      <w:marTop w:val="0"/>
      <w:marBottom w:val="0"/>
      <w:divBdr>
        <w:top w:val="none" w:sz="0" w:space="0" w:color="auto"/>
        <w:left w:val="none" w:sz="0" w:space="0" w:color="auto"/>
        <w:bottom w:val="none" w:sz="0" w:space="0" w:color="auto"/>
        <w:right w:val="none" w:sz="0" w:space="0" w:color="auto"/>
      </w:divBdr>
    </w:div>
    <w:div w:id="742024948">
      <w:bodyDiv w:val="1"/>
      <w:marLeft w:val="0"/>
      <w:marRight w:val="0"/>
      <w:marTop w:val="0"/>
      <w:marBottom w:val="0"/>
      <w:divBdr>
        <w:top w:val="none" w:sz="0" w:space="0" w:color="auto"/>
        <w:left w:val="none" w:sz="0" w:space="0" w:color="auto"/>
        <w:bottom w:val="none" w:sz="0" w:space="0" w:color="auto"/>
        <w:right w:val="none" w:sz="0" w:space="0" w:color="auto"/>
      </w:divBdr>
    </w:div>
    <w:div w:id="753431553">
      <w:bodyDiv w:val="1"/>
      <w:marLeft w:val="0"/>
      <w:marRight w:val="0"/>
      <w:marTop w:val="0"/>
      <w:marBottom w:val="0"/>
      <w:divBdr>
        <w:top w:val="none" w:sz="0" w:space="0" w:color="auto"/>
        <w:left w:val="none" w:sz="0" w:space="0" w:color="auto"/>
        <w:bottom w:val="none" w:sz="0" w:space="0" w:color="auto"/>
        <w:right w:val="none" w:sz="0" w:space="0" w:color="auto"/>
      </w:divBdr>
    </w:div>
    <w:div w:id="759987105">
      <w:bodyDiv w:val="1"/>
      <w:marLeft w:val="0"/>
      <w:marRight w:val="0"/>
      <w:marTop w:val="0"/>
      <w:marBottom w:val="0"/>
      <w:divBdr>
        <w:top w:val="none" w:sz="0" w:space="0" w:color="auto"/>
        <w:left w:val="none" w:sz="0" w:space="0" w:color="auto"/>
        <w:bottom w:val="none" w:sz="0" w:space="0" w:color="auto"/>
        <w:right w:val="none" w:sz="0" w:space="0" w:color="auto"/>
      </w:divBdr>
    </w:div>
    <w:div w:id="871267471">
      <w:bodyDiv w:val="1"/>
      <w:marLeft w:val="0"/>
      <w:marRight w:val="0"/>
      <w:marTop w:val="0"/>
      <w:marBottom w:val="0"/>
      <w:divBdr>
        <w:top w:val="none" w:sz="0" w:space="0" w:color="auto"/>
        <w:left w:val="none" w:sz="0" w:space="0" w:color="auto"/>
        <w:bottom w:val="none" w:sz="0" w:space="0" w:color="auto"/>
        <w:right w:val="none" w:sz="0" w:space="0" w:color="auto"/>
      </w:divBdr>
    </w:div>
    <w:div w:id="1032533148">
      <w:bodyDiv w:val="1"/>
      <w:marLeft w:val="0"/>
      <w:marRight w:val="0"/>
      <w:marTop w:val="0"/>
      <w:marBottom w:val="0"/>
      <w:divBdr>
        <w:top w:val="none" w:sz="0" w:space="0" w:color="auto"/>
        <w:left w:val="none" w:sz="0" w:space="0" w:color="auto"/>
        <w:bottom w:val="none" w:sz="0" w:space="0" w:color="auto"/>
        <w:right w:val="none" w:sz="0" w:space="0" w:color="auto"/>
      </w:divBdr>
    </w:div>
    <w:div w:id="1071731151">
      <w:bodyDiv w:val="1"/>
      <w:marLeft w:val="0"/>
      <w:marRight w:val="0"/>
      <w:marTop w:val="0"/>
      <w:marBottom w:val="0"/>
      <w:divBdr>
        <w:top w:val="none" w:sz="0" w:space="0" w:color="auto"/>
        <w:left w:val="none" w:sz="0" w:space="0" w:color="auto"/>
        <w:bottom w:val="none" w:sz="0" w:space="0" w:color="auto"/>
        <w:right w:val="none" w:sz="0" w:space="0" w:color="auto"/>
      </w:divBdr>
    </w:div>
    <w:div w:id="1090349178">
      <w:bodyDiv w:val="1"/>
      <w:marLeft w:val="0"/>
      <w:marRight w:val="0"/>
      <w:marTop w:val="0"/>
      <w:marBottom w:val="0"/>
      <w:divBdr>
        <w:top w:val="none" w:sz="0" w:space="0" w:color="auto"/>
        <w:left w:val="none" w:sz="0" w:space="0" w:color="auto"/>
        <w:bottom w:val="none" w:sz="0" w:space="0" w:color="auto"/>
        <w:right w:val="none" w:sz="0" w:space="0" w:color="auto"/>
      </w:divBdr>
    </w:div>
    <w:div w:id="1137339295">
      <w:bodyDiv w:val="1"/>
      <w:marLeft w:val="0"/>
      <w:marRight w:val="0"/>
      <w:marTop w:val="0"/>
      <w:marBottom w:val="0"/>
      <w:divBdr>
        <w:top w:val="none" w:sz="0" w:space="0" w:color="auto"/>
        <w:left w:val="none" w:sz="0" w:space="0" w:color="auto"/>
        <w:bottom w:val="none" w:sz="0" w:space="0" w:color="auto"/>
        <w:right w:val="none" w:sz="0" w:space="0" w:color="auto"/>
      </w:divBdr>
    </w:div>
    <w:div w:id="1180656500">
      <w:bodyDiv w:val="1"/>
      <w:marLeft w:val="0"/>
      <w:marRight w:val="0"/>
      <w:marTop w:val="0"/>
      <w:marBottom w:val="0"/>
      <w:divBdr>
        <w:top w:val="none" w:sz="0" w:space="0" w:color="auto"/>
        <w:left w:val="none" w:sz="0" w:space="0" w:color="auto"/>
        <w:bottom w:val="none" w:sz="0" w:space="0" w:color="auto"/>
        <w:right w:val="none" w:sz="0" w:space="0" w:color="auto"/>
      </w:divBdr>
    </w:div>
    <w:div w:id="1267738704">
      <w:bodyDiv w:val="1"/>
      <w:marLeft w:val="0"/>
      <w:marRight w:val="0"/>
      <w:marTop w:val="0"/>
      <w:marBottom w:val="0"/>
      <w:divBdr>
        <w:top w:val="none" w:sz="0" w:space="0" w:color="auto"/>
        <w:left w:val="none" w:sz="0" w:space="0" w:color="auto"/>
        <w:bottom w:val="none" w:sz="0" w:space="0" w:color="auto"/>
        <w:right w:val="none" w:sz="0" w:space="0" w:color="auto"/>
      </w:divBdr>
    </w:div>
    <w:div w:id="1325203788">
      <w:bodyDiv w:val="1"/>
      <w:marLeft w:val="0"/>
      <w:marRight w:val="0"/>
      <w:marTop w:val="0"/>
      <w:marBottom w:val="0"/>
      <w:divBdr>
        <w:top w:val="none" w:sz="0" w:space="0" w:color="auto"/>
        <w:left w:val="none" w:sz="0" w:space="0" w:color="auto"/>
        <w:bottom w:val="none" w:sz="0" w:space="0" w:color="auto"/>
        <w:right w:val="none" w:sz="0" w:space="0" w:color="auto"/>
      </w:divBdr>
    </w:div>
    <w:div w:id="1367632705">
      <w:bodyDiv w:val="1"/>
      <w:marLeft w:val="0"/>
      <w:marRight w:val="0"/>
      <w:marTop w:val="0"/>
      <w:marBottom w:val="0"/>
      <w:divBdr>
        <w:top w:val="none" w:sz="0" w:space="0" w:color="auto"/>
        <w:left w:val="none" w:sz="0" w:space="0" w:color="auto"/>
        <w:bottom w:val="none" w:sz="0" w:space="0" w:color="auto"/>
        <w:right w:val="none" w:sz="0" w:space="0" w:color="auto"/>
      </w:divBdr>
    </w:div>
    <w:div w:id="1411269826">
      <w:bodyDiv w:val="1"/>
      <w:marLeft w:val="0"/>
      <w:marRight w:val="0"/>
      <w:marTop w:val="0"/>
      <w:marBottom w:val="0"/>
      <w:divBdr>
        <w:top w:val="none" w:sz="0" w:space="0" w:color="auto"/>
        <w:left w:val="none" w:sz="0" w:space="0" w:color="auto"/>
        <w:bottom w:val="none" w:sz="0" w:space="0" w:color="auto"/>
        <w:right w:val="none" w:sz="0" w:space="0" w:color="auto"/>
      </w:divBdr>
    </w:div>
    <w:div w:id="1441995478">
      <w:bodyDiv w:val="1"/>
      <w:marLeft w:val="0"/>
      <w:marRight w:val="0"/>
      <w:marTop w:val="0"/>
      <w:marBottom w:val="0"/>
      <w:divBdr>
        <w:top w:val="none" w:sz="0" w:space="0" w:color="auto"/>
        <w:left w:val="none" w:sz="0" w:space="0" w:color="auto"/>
        <w:bottom w:val="none" w:sz="0" w:space="0" w:color="auto"/>
        <w:right w:val="none" w:sz="0" w:space="0" w:color="auto"/>
      </w:divBdr>
    </w:div>
    <w:div w:id="1601067874">
      <w:bodyDiv w:val="1"/>
      <w:marLeft w:val="0"/>
      <w:marRight w:val="0"/>
      <w:marTop w:val="0"/>
      <w:marBottom w:val="0"/>
      <w:divBdr>
        <w:top w:val="none" w:sz="0" w:space="0" w:color="auto"/>
        <w:left w:val="none" w:sz="0" w:space="0" w:color="auto"/>
        <w:bottom w:val="none" w:sz="0" w:space="0" w:color="auto"/>
        <w:right w:val="none" w:sz="0" w:space="0" w:color="auto"/>
      </w:divBdr>
    </w:div>
    <w:div w:id="1732191530">
      <w:bodyDiv w:val="1"/>
      <w:marLeft w:val="0"/>
      <w:marRight w:val="0"/>
      <w:marTop w:val="0"/>
      <w:marBottom w:val="0"/>
      <w:divBdr>
        <w:top w:val="none" w:sz="0" w:space="0" w:color="auto"/>
        <w:left w:val="none" w:sz="0" w:space="0" w:color="auto"/>
        <w:bottom w:val="none" w:sz="0" w:space="0" w:color="auto"/>
        <w:right w:val="none" w:sz="0" w:space="0" w:color="auto"/>
      </w:divBdr>
    </w:div>
    <w:div w:id="1760760611">
      <w:bodyDiv w:val="1"/>
      <w:marLeft w:val="0"/>
      <w:marRight w:val="0"/>
      <w:marTop w:val="0"/>
      <w:marBottom w:val="0"/>
      <w:divBdr>
        <w:top w:val="none" w:sz="0" w:space="0" w:color="auto"/>
        <w:left w:val="none" w:sz="0" w:space="0" w:color="auto"/>
        <w:bottom w:val="none" w:sz="0" w:space="0" w:color="auto"/>
        <w:right w:val="none" w:sz="0" w:space="0" w:color="auto"/>
      </w:divBdr>
    </w:div>
    <w:div w:id="1866482839">
      <w:bodyDiv w:val="1"/>
      <w:marLeft w:val="0"/>
      <w:marRight w:val="0"/>
      <w:marTop w:val="0"/>
      <w:marBottom w:val="0"/>
      <w:divBdr>
        <w:top w:val="none" w:sz="0" w:space="0" w:color="auto"/>
        <w:left w:val="none" w:sz="0" w:space="0" w:color="auto"/>
        <w:bottom w:val="none" w:sz="0" w:space="0" w:color="auto"/>
        <w:right w:val="none" w:sz="0" w:space="0" w:color="auto"/>
      </w:divBdr>
    </w:div>
    <w:div w:id="203629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975</Words>
  <Characters>5563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Home</cp:lastModifiedBy>
  <cp:revision>2</cp:revision>
  <dcterms:created xsi:type="dcterms:W3CDTF">2026-01-15T15:47:00Z</dcterms:created>
  <dcterms:modified xsi:type="dcterms:W3CDTF">2026-01-15T15:47:00Z</dcterms:modified>
</cp:coreProperties>
</file>